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8CB" w:rsidRPr="00B14625" w:rsidRDefault="006A58CB" w:rsidP="00EC1498">
      <w:pPr>
        <w:pStyle w:val="Recuodecorpodetexto"/>
        <w:ind w:left="0"/>
        <w:jc w:val="center"/>
        <w:rPr>
          <w:rFonts w:ascii="Arial" w:hAnsi="Arial" w:cs="Arial"/>
          <w:sz w:val="24"/>
          <w:szCs w:val="24"/>
        </w:rPr>
      </w:pPr>
      <w:r w:rsidRPr="00B14625">
        <w:rPr>
          <w:rFonts w:ascii="Arial" w:hAnsi="Arial" w:cs="Arial"/>
          <w:bCs/>
          <w:i w:val="0"/>
          <w:sz w:val="24"/>
          <w:szCs w:val="24"/>
        </w:rPr>
        <w:t xml:space="preserve">DECRETO Nº </w:t>
      </w:r>
      <w:r w:rsidR="001401B2">
        <w:rPr>
          <w:rFonts w:ascii="Arial" w:hAnsi="Arial" w:cs="Arial"/>
          <w:bCs/>
          <w:i w:val="0"/>
          <w:sz w:val="24"/>
          <w:szCs w:val="24"/>
        </w:rPr>
        <w:t>1298</w:t>
      </w:r>
      <w:r w:rsidRPr="00B14625">
        <w:rPr>
          <w:rFonts w:ascii="Arial" w:hAnsi="Arial" w:cs="Arial"/>
          <w:bCs/>
          <w:i w:val="0"/>
          <w:sz w:val="24"/>
          <w:szCs w:val="24"/>
        </w:rPr>
        <w:t>, DE 03 DE ABRIL DE 2020.</w:t>
      </w:r>
    </w:p>
    <w:p w:rsidR="006A58CB" w:rsidRPr="00B14625" w:rsidRDefault="006A58CB" w:rsidP="006A58CB">
      <w:pPr>
        <w:spacing w:after="0"/>
        <w:rPr>
          <w:rFonts w:ascii="Arial" w:hAnsi="Arial" w:cs="Arial"/>
          <w:sz w:val="24"/>
          <w:szCs w:val="24"/>
        </w:rPr>
      </w:pPr>
    </w:p>
    <w:p w:rsidR="006A58CB" w:rsidRPr="00B14625" w:rsidRDefault="006A58CB" w:rsidP="006A58CB">
      <w:pPr>
        <w:spacing w:after="0"/>
        <w:ind w:left="4536"/>
        <w:jc w:val="both"/>
        <w:rPr>
          <w:rFonts w:ascii="Arial" w:hAnsi="Arial" w:cs="Arial"/>
          <w:sz w:val="24"/>
          <w:szCs w:val="24"/>
        </w:rPr>
      </w:pPr>
      <w:r w:rsidRPr="00B14625">
        <w:rPr>
          <w:rFonts w:ascii="Arial" w:hAnsi="Arial" w:cs="Arial"/>
          <w:sz w:val="24"/>
          <w:szCs w:val="24"/>
        </w:rPr>
        <w:t xml:space="preserve">Reitera a declaração de estado de calamidade pública no âmbito do Município de </w:t>
      </w:r>
      <w:r w:rsidR="00B14625">
        <w:rPr>
          <w:rFonts w:ascii="Arial" w:hAnsi="Arial" w:cs="Arial"/>
          <w:sz w:val="24"/>
          <w:szCs w:val="24"/>
        </w:rPr>
        <w:t>Sete de Setembro</w:t>
      </w:r>
      <w:r w:rsidRPr="00B14625">
        <w:rPr>
          <w:rFonts w:ascii="Arial" w:hAnsi="Arial" w:cs="Arial"/>
          <w:sz w:val="24"/>
          <w:szCs w:val="24"/>
        </w:rPr>
        <w:t xml:space="preserve"> e dispõe sobre medidas para o enfrentamento da emergência de saúde pública de importância internacional decorrente do surto epidêmico de </w:t>
      </w:r>
      <w:proofErr w:type="spellStart"/>
      <w:r w:rsidRPr="00B14625">
        <w:rPr>
          <w:rFonts w:ascii="Arial" w:hAnsi="Arial" w:cs="Arial"/>
          <w:sz w:val="24"/>
          <w:szCs w:val="24"/>
        </w:rPr>
        <w:t>coronavírus</w:t>
      </w:r>
      <w:proofErr w:type="spellEnd"/>
      <w:r w:rsidRPr="00B14625">
        <w:rPr>
          <w:rFonts w:ascii="Arial" w:hAnsi="Arial" w:cs="Arial"/>
          <w:sz w:val="24"/>
          <w:szCs w:val="24"/>
        </w:rPr>
        <w:t xml:space="preserve"> (COVID–19).</w:t>
      </w:r>
    </w:p>
    <w:p w:rsidR="006A58CB" w:rsidRPr="00B14625" w:rsidRDefault="006A58CB" w:rsidP="006A58CB">
      <w:pPr>
        <w:spacing w:after="0"/>
        <w:rPr>
          <w:rFonts w:ascii="Arial" w:hAnsi="Arial" w:cs="Arial"/>
          <w:sz w:val="24"/>
          <w:szCs w:val="24"/>
        </w:rPr>
      </w:pPr>
    </w:p>
    <w:p w:rsidR="006A58CB" w:rsidRPr="00B14625" w:rsidRDefault="006A58CB" w:rsidP="006A58CB">
      <w:pPr>
        <w:spacing w:after="0"/>
        <w:rPr>
          <w:rFonts w:ascii="Arial" w:hAnsi="Arial" w:cs="Arial"/>
          <w:sz w:val="24"/>
          <w:szCs w:val="24"/>
        </w:rPr>
      </w:pPr>
    </w:p>
    <w:p w:rsidR="006A58CB" w:rsidRPr="00B14625" w:rsidRDefault="00B14625" w:rsidP="006A58CB">
      <w:pPr>
        <w:tabs>
          <w:tab w:val="left" w:pos="2552"/>
        </w:tabs>
        <w:spacing w:after="0"/>
        <w:ind w:firstLine="709"/>
        <w:jc w:val="both"/>
        <w:rPr>
          <w:rFonts w:ascii="Arial" w:hAnsi="Arial" w:cs="Arial"/>
          <w:sz w:val="24"/>
          <w:szCs w:val="24"/>
        </w:rPr>
      </w:pPr>
      <w:r>
        <w:rPr>
          <w:rFonts w:ascii="Arial" w:hAnsi="Arial" w:cs="Arial"/>
          <w:b/>
          <w:sz w:val="24"/>
          <w:szCs w:val="24"/>
        </w:rPr>
        <w:t xml:space="preserve">Márcio </w:t>
      </w:r>
      <w:proofErr w:type="spellStart"/>
      <w:r>
        <w:rPr>
          <w:rFonts w:ascii="Arial" w:hAnsi="Arial" w:cs="Arial"/>
          <w:b/>
          <w:sz w:val="24"/>
          <w:szCs w:val="24"/>
        </w:rPr>
        <w:t>Politowski</w:t>
      </w:r>
      <w:proofErr w:type="spellEnd"/>
      <w:r w:rsidR="006A58CB" w:rsidRPr="00B14625">
        <w:rPr>
          <w:rFonts w:ascii="Arial" w:hAnsi="Arial" w:cs="Arial"/>
          <w:sz w:val="24"/>
          <w:szCs w:val="24"/>
        </w:rPr>
        <w:t xml:space="preserve">, Prefeito de </w:t>
      </w:r>
      <w:r>
        <w:rPr>
          <w:rFonts w:ascii="Arial" w:hAnsi="Arial" w:cs="Arial"/>
          <w:sz w:val="24"/>
          <w:szCs w:val="24"/>
        </w:rPr>
        <w:t>Sete de Setembro</w:t>
      </w:r>
      <w:r w:rsidR="006A58CB" w:rsidRPr="00B14625">
        <w:rPr>
          <w:rFonts w:ascii="Arial" w:hAnsi="Arial" w:cs="Arial"/>
          <w:sz w:val="24"/>
          <w:szCs w:val="24"/>
        </w:rPr>
        <w:t xml:space="preserve">, </w:t>
      </w:r>
      <w:r w:rsidR="006A58CB" w:rsidRPr="00EC1498">
        <w:rPr>
          <w:rFonts w:ascii="Arial" w:hAnsi="Arial" w:cs="Arial"/>
          <w:sz w:val="24"/>
          <w:szCs w:val="24"/>
        </w:rPr>
        <w:t xml:space="preserve">Estado do Rio Grande do Sul, no uso das atribuições legais conferidas pelos dispositivos da Constituição Federal </w:t>
      </w:r>
      <w:r w:rsidR="00EC1498" w:rsidRPr="00EC1498">
        <w:rPr>
          <w:rFonts w:ascii="Arial" w:hAnsi="Arial" w:cs="Arial"/>
          <w:sz w:val="24"/>
          <w:szCs w:val="24"/>
        </w:rPr>
        <w:t>e do artigo 9</w:t>
      </w:r>
      <w:r w:rsidR="006A58CB" w:rsidRPr="00EC1498">
        <w:rPr>
          <w:rFonts w:ascii="Arial" w:hAnsi="Arial" w:cs="Arial"/>
          <w:sz w:val="24"/>
          <w:szCs w:val="24"/>
        </w:rPr>
        <w:t>2, da Lei Orgânica do Município, e</w:t>
      </w: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6A58CB" w:rsidP="006A58CB">
      <w:pPr>
        <w:tabs>
          <w:tab w:val="left" w:pos="2552"/>
        </w:tabs>
        <w:spacing w:after="0"/>
        <w:ind w:firstLine="709"/>
        <w:jc w:val="both"/>
        <w:rPr>
          <w:rFonts w:ascii="Arial" w:hAnsi="Arial" w:cs="Arial"/>
          <w:sz w:val="24"/>
          <w:szCs w:val="24"/>
        </w:rPr>
      </w:pPr>
      <w:r w:rsidRPr="00B14625">
        <w:rPr>
          <w:rFonts w:ascii="Arial" w:hAnsi="Arial" w:cs="Arial"/>
          <w:b/>
          <w:bCs/>
          <w:sz w:val="24"/>
          <w:szCs w:val="24"/>
        </w:rPr>
        <w:t xml:space="preserve">CONSIDERANDO </w:t>
      </w:r>
      <w:r w:rsidRPr="00B14625">
        <w:rPr>
          <w:rFonts w:ascii="Arial" w:hAnsi="Arial" w:cs="Arial"/>
          <w:sz w:val="24"/>
          <w:szCs w:val="24"/>
        </w:rPr>
        <w:t>que a saúde é direito de todos e dever do Estado, garantido mediante políticas sociais e econômicas que visem à redução do risco de doença e de outros agravos e ao acesso universal e igualitário às ações e serviços para sua promoção, proteção e recuperação, na forma do artigo 196 da Constituição da República;</w:t>
      </w: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6A58CB" w:rsidP="006A58CB">
      <w:pPr>
        <w:tabs>
          <w:tab w:val="left" w:pos="2552"/>
        </w:tabs>
        <w:spacing w:after="0"/>
        <w:ind w:firstLine="709"/>
        <w:jc w:val="both"/>
        <w:rPr>
          <w:rFonts w:ascii="Arial" w:hAnsi="Arial" w:cs="Arial"/>
          <w:sz w:val="24"/>
          <w:szCs w:val="24"/>
        </w:rPr>
      </w:pPr>
      <w:r w:rsidRPr="00B14625">
        <w:rPr>
          <w:rFonts w:ascii="Arial" w:hAnsi="Arial" w:cs="Arial"/>
          <w:b/>
          <w:bCs/>
          <w:sz w:val="24"/>
          <w:szCs w:val="24"/>
        </w:rPr>
        <w:t>CONSIDERANDO</w:t>
      </w:r>
      <w:r w:rsidRPr="00B14625">
        <w:rPr>
          <w:rFonts w:ascii="Arial" w:hAnsi="Arial" w:cs="Arial"/>
          <w:sz w:val="24"/>
          <w:szCs w:val="24"/>
        </w:rPr>
        <w:t xml:space="preserve"> a emergência em saúde pública de importância nacional declarada pela Organização Mundial de Saúde, em 30 de janeiro de 2020, em razão do novo </w:t>
      </w:r>
      <w:proofErr w:type="spellStart"/>
      <w:r w:rsidRPr="00B14625">
        <w:rPr>
          <w:rFonts w:ascii="Arial" w:hAnsi="Arial" w:cs="Arial"/>
          <w:sz w:val="24"/>
          <w:szCs w:val="24"/>
        </w:rPr>
        <w:t>coronavírus</w:t>
      </w:r>
      <w:proofErr w:type="spellEnd"/>
      <w:r w:rsidRPr="00B14625">
        <w:rPr>
          <w:rFonts w:ascii="Arial" w:hAnsi="Arial" w:cs="Arial"/>
          <w:sz w:val="24"/>
          <w:szCs w:val="24"/>
        </w:rPr>
        <w:t xml:space="preserve"> (COVID–19);</w:t>
      </w: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6A58CB" w:rsidP="006A58CB">
      <w:pPr>
        <w:tabs>
          <w:tab w:val="left" w:pos="2552"/>
        </w:tabs>
        <w:spacing w:after="0"/>
        <w:ind w:firstLine="709"/>
        <w:jc w:val="both"/>
        <w:rPr>
          <w:rFonts w:ascii="Arial" w:hAnsi="Arial" w:cs="Arial"/>
          <w:sz w:val="24"/>
          <w:szCs w:val="24"/>
        </w:rPr>
      </w:pPr>
      <w:r w:rsidRPr="00B14625">
        <w:rPr>
          <w:rFonts w:ascii="Arial" w:hAnsi="Arial" w:cs="Arial"/>
          <w:b/>
          <w:bCs/>
          <w:sz w:val="24"/>
          <w:szCs w:val="24"/>
        </w:rPr>
        <w:t>CONSIDERANDO</w:t>
      </w:r>
      <w:r w:rsidRPr="00B14625">
        <w:rPr>
          <w:rFonts w:ascii="Arial" w:hAnsi="Arial" w:cs="Arial"/>
          <w:sz w:val="24"/>
          <w:szCs w:val="24"/>
        </w:rPr>
        <w:t xml:space="preserve"> a Lei Nacional nº 13.979, de 6 de fevereiro de 2020, que dispõe sobre as medidas para enfrentamento da emergência de saúde pública decorrente do </w:t>
      </w:r>
      <w:proofErr w:type="spellStart"/>
      <w:r w:rsidRPr="00B14625">
        <w:rPr>
          <w:rFonts w:ascii="Arial" w:hAnsi="Arial" w:cs="Arial"/>
          <w:sz w:val="24"/>
          <w:szCs w:val="24"/>
        </w:rPr>
        <w:t>coronavírus</w:t>
      </w:r>
      <w:proofErr w:type="spellEnd"/>
      <w:r w:rsidRPr="00B14625">
        <w:rPr>
          <w:rFonts w:ascii="Arial" w:hAnsi="Arial" w:cs="Arial"/>
          <w:sz w:val="24"/>
          <w:szCs w:val="24"/>
        </w:rPr>
        <w:t xml:space="preserve"> responsável pelo surto de 2019;</w:t>
      </w: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6A58CB" w:rsidP="006A58CB">
      <w:pPr>
        <w:tabs>
          <w:tab w:val="left" w:pos="2552"/>
        </w:tabs>
        <w:spacing w:after="0"/>
        <w:ind w:firstLine="709"/>
        <w:jc w:val="both"/>
        <w:rPr>
          <w:rFonts w:ascii="Arial" w:hAnsi="Arial" w:cs="Arial"/>
          <w:sz w:val="24"/>
          <w:szCs w:val="24"/>
        </w:rPr>
      </w:pPr>
      <w:r w:rsidRPr="00B14625">
        <w:rPr>
          <w:rFonts w:ascii="Arial" w:hAnsi="Arial" w:cs="Arial"/>
          <w:b/>
          <w:bCs/>
          <w:sz w:val="24"/>
          <w:szCs w:val="24"/>
        </w:rPr>
        <w:t>CONSIDERANDO</w:t>
      </w:r>
      <w:r w:rsidRPr="00B14625">
        <w:rPr>
          <w:rFonts w:ascii="Arial" w:hAnsi="Arial" w:cs="Arial"/>
          <w:sz w:val="24"/>
          <w:szCs w:val="24"/>
        </w:rPr>
        <w:t xml:space="preserve"> a Portaria nº 188, de </w:t>
      </w:r>
      <w:proofErr w:type="gramStart"/>
      <w:r w:rsidRPr="00B14625">
        <w:rPr>
          <w:rFonts w:ascii="Arial" w:hAnsi="Arial" w:cs="Arial"/>
          <w:sz w:val="24"/>
          <w:szCs w:val="24"/>
        </w:rPr>
        <w:t>4</w:t>
      </w:r>
      <w:proofErr w:type="gramEnd"/>
      <w:r w:rsidRPr="00B14625">
        <w:rPr>
          <w:rFonts w:ascii="Arial" w:hAnsi="Arial" w:cs="Arial"/>
          <w:sz w:val="24"/>
          <w:szCs w:val="24"/>
        </w:rPr>
        <w:t xml:space="preserve"> de fevereiro de 2020, que “Declara Emergência em Saúde Pública de importância Nacional (ESPIN) em decorrência da Infecção Humana pelo novo </w:t>
      </w:r>
      <w:proofErr w:type="spellStart"/>
      <w:r w:rsidRPr="00B14625">
        <w:rPr>
          <w:rFonts w:ascii="Arial" w:hAnsi="Arial" w:cs="Arial"/>
          <w:sz w:val="24"/>
          <w:szCs w:val="24"/>
        </w:rPr>
        <w:t>coronavírus</w:t>
      </w:r>
      <w:proofErr w:type="spellEnd"/>
      <w:r w:rsidRPr="00B14625">
        <w:rPr>
          <w:rFonts w:ascii="Arial" w:hAnsi="Arial" w:cs="Arial"/>
          <w:sz w:val="24"/>
          <w:szCs w:val="24"/>
        </w:rPr>
        <w:t xml:space="preserve"> (2019–</w:t>
      </w:r>
      <w:proofErr w:type="spellStart"/>
      <w:r w:rsidRPr="00B14625">
        <w:rPr>
          <w:rFonts w:ascii="Arial" w:hAnsi="Arial" w:cs="Arial"/>
          <w:sz w:val="24"/>
          <w:szCs w:val="24"/>
        </w:rPr>
        <w:t>nCoV</w:t>
      </w:r>
      <w:proofErr w:type="spellEnd"/>
      <w:r w:rsidRPr="00B14625">
        <w:rPr>
          <w:rFonts w:ascii="Arial" w:hAnsi="Arial" w:cs="Arial"/>
          <w:sz w:val="24"/>
          <w:szCs w:val="24"/>
        </w:rPr>
        <w:t>)”;</w:t>
      </w: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6A58CB" w:rsidP="006A58CB">
      <w:pPr>
        <w:tabs>
          <w:tab w:val="left" w:pos="2552"/>
        </w:tabs>
        <w:spacing w:after="0"/>
        <w:ind w:firstLine="709"/>
        <w:jc w:val="both"/>
        <w:rPr>
          <w:rFonts w:ascii="Arial" w:hAnsi="Arial" w:cs="Arial"/>
          <w:sz w:val="24"/>
          <w:szCs w:val="24"/>
        </w:rPr>
      </w:pPr>
      <w:r w:rsidRPr="00B14625">
        <w:rPr>
          <w:rFonts w:ascii="Arial" w:hAnsi="Arial" w:cs="Arial"/>
          <w:b/>
          <w:bCs/>
          <w:sz w:val="24"/>
          <w:szCs w:val="24"/>
        </w:rPr>
        <w:t>CONSIDERANDO</w:t>
      </w:r>
      <w:r w:rsidRPr="00B14625">
        <w:rPr>
          <w:rFonts w:ascii="Arial" w:hAnsi="Arial" w:cs="Arial"/>
          <w:sz w:val="24"/>
          <w:szCs w:val="24"/>
        </w:rPr>
        <w:t xml:space="preserve"> a Portaria nº 356, de 11 de março de 2020, também do Ministério da Saúde, que regulamenta e operacionaliza a Lei nº 13.797/2020, estabelecendo medidas para o enfrentamento da emergência em saúde pública;</w:t>
      </w: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6A58CB" w:rsidP="006A58CB">
      <w:pPr>
        <w:tabs>
          <w:tab w:val="left" w:pos="2552"/>
        </w:tabs>
        <w:spacing w:after="0"/>
        <w:ind w:firstLine="709"/>
        <w:jc w:val="both"/>
        <w:rPr>
          <w:rFonts w:ascii="Arial" w:hAnsi="Arial" w:cs="Arial"/>
          <w:sz w:val="24"/>
          <w:szCs w:val="24"/>
        </w:rPr>
      </w:pPr>
      <w:r w:rsidRPr="00B14625">
        <w:rPr>
          <w:rFonts w:ascii="Arial" w:hAnsi="Arial" w:cs="Arial"/>
          <w:b/>
          <w:bCs/>
          <w:sz w:val="24"/>
          <w:szCs w:val="24"/>
        </w:rPr>
        <w:t>CONSIDERANDO</w:t>
      </w:r>
      <w:r w:rsidRPr="00B14625">
        <w:rPr>
          <w:rFonts w:ascii="Arial" w:hAnsi="Arial" w:cs="Arial"/>
          <w:sz w:val="24"/>
          <w:szCs w:val="24"/>
        </w:rPr>
        <w:t xml:space="preserve"> a Portaria nº 454, de 20 de março de 2020, do Ministério da Saúde, que declara, em todo o território nacional, o estado de transmissão comunitária do </w:t>
      </w:r>
      <w:proofErr w:type="spellStart"/>
      <w:r w:rsidRPr="00B14625">
        <w:rPr>
          <w:rFonts w:ascii="Arial" w:hAnsi="Arial" w:cs="Arial"/>
          <w:sz w:val="24"/>
          <w:szCs w:val="24"/>
        </w:rPr>
        <w:t>Coronavírus</w:t>
      </w:r>
      <w:proofErr w:type="spellEnd"/>
      <w:r w:rsidRPr="00B14625">
        <w:rPr>
          <w:rFonts w:ascii="Arial" w:hAnsi="Arial" w:cs="Arial"/>
          <w:sz w:val="24"/>
          <w:szCs w:val="24"/>
        </w:rPr>
        <w:t xml:space="preserve"> (COVID–19);</w:t>
      </w: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6A58CB" w:rsidP="006A58CB">
      <w:pPr>
        <w:tabs>
          <w:tab w:val="left" w:pos="2552"/>
        </w:tabs>
        <w:spacing w:after="0"/>
        <w:ind w:firstLine="709"/>
        <w:jc w:val="both"/>
        <w:rPr>
          <w:rFonts w:ascii="Arial" w:hAnsi="Arial" w:cs="Arial"/>
          <w:sz w:val="24"/>
          <w:szCs w:val="24"/>
        </w:rPr>
      </w:pPr>
      <w:r w:rsidRPr="00B14625">
        <w:rPr>
          <w:rFonts w:ascii="Arial" w:hAnsi="Arial" w:cs="Arial"/>
          <w:b/>
          <w:bCs/>
          <w:sz w:val="24"/>
          <w:szCs w:val="24"/>
        </w:rPr>
        <w:t>CONSIDERANDO</w:t>
      </w:r>
      <w:r w:rsidRPr="00B14625">
        <w:rPr>
          <w:rFonts w:ascii="Arial" w:hAnsi="Arial" w:cs="Arial"/>
          <w:sz w:val="24"/>
          <w:szCs w:val="24"/>
        </w:rPr>
        <w:t xml:space="preserve"> que o Estado do Rio Grande do Sul publicou o Decreto nº 55.115, de 13 de março de 2020, declarando calamidade pública em todo território estadual;</w:t>
      </w: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6A58CB" w:rsidP="006A58CB">
      <w:pPr>
        <w:tabs>
          <w:tab w:val="left" w:pos="2552"/>
        </w:tabs>
        <w:spacing w:after="0"/>
        <w:ind w:firstLine="709"/>
        <w:jc w:val="both"/>
        <w:rPr>
          <w:rFonts w:ascii="Arial" w:hAnsi="Arial" w:cs="Arial"/>
          <w:sz w:val="24"/>
          <w:szCs w:val="24"/>
        </w:rPr>
      </w:pPr>
      <w:r w:rsidRPr="00B14625">
        <w:rPr>
          <w:rFonts w:ascii="Arial" w:hAnsi="Arial" w:cs="Arial"/>
          <w:b/>
          <w:bCs/>
          <w:sz w:val="24"/>
          <w:szCs w:val="24"/>
        </w:rPr>
        <w:lastRenderedPageBreak/>
        <w:t>CONSIDERANDO</w:t>
      </w:r>
      <w:r w:rsidRPr="00B14625">
        <w:rPr>
          <w:rFonts w:ascii="Arial" w:hAnsi="Arial" w:cs="Arial"/>
          <w:sz w:val="24"/>
          <w:szCs w:val="24"/>
        </w:rPr>
        <w:t xml:space="preserve"> o Decreto Estadual nº 55.154, de 1º de abril de 2020, que reitera a declaração de estado de calamidade pública em todo o território do Rio Grande do Sul, para fins de prevenção e de enfrentamento à epidemia causada pelo </w:t>
      </w:r>
      <w:proofErr w:type="spellStart"/>
      <w:r w:rsidRPr="00B14625">
        <w:rPr>
          <w:rFonts w:ascii="Arial" w:hAnsi="Arial" w:cs="Arial"/>
          <w:sz w:val="24"/>
          <w:szCs w:val="24"/>
        </w:rPr>
        <w:t>Coronavírus</w:t>
      </w:r>
      <w:proofErr w:type="spellEnd"/>
      <w:r w:rsidRPr="00B14625">
        <w:rPr>
          <w:rFonts w:ascii="Arial" w:hAnsi="Arial" w:cs="Arial"/>
          <w:sz w:val="24"/>
          <w:szCs w:val="24"/>
        </w:rPr>
        <w:t xml:space="preserve"> (COVID–19), e determina medidas emergenciais sanitárias e de afastamento social para todo Estado; </w:t>
      </w: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6A58CB" w:rsidP="006A58CB">
      <w:pPr>
        <w:tabs>
          <w:tab w:val="left" w:pos="2552"/>
        </w:tabs>
        <w:spacing w:after="0"/>
        <w:ind w:firstLine="709"/>
        <w:jc w:val="both"/>
        <w:rPr>
          <w:rFonts w:ascii="Arial" w:hAnsi="Arial" w:cs="Arial"/>
          <w:sz w:val="24"/>
          <w:szCs w:val="24"/>
        </w:rPr>
      </w:pPr>
      <w:r w:rsidRPr="00B14625">
        <w:rPr>
          <w:rFonts w:ascii="Arial" w:hAnsi="Arial" w:cs="Arial"/>
          <w:b/>
          <w:bCs/>
          <w:sz w:val="24"/>
          <w:szCs w:val="24"/>
        </w:rPr>
        <w:t>CONSIDERANDO</w:t>
      </w:r>
      <w:r w:rsidRPr="00B14625">
        <w:rPr>
          <w:rFonts w:ascii="Arial" w:hAnsi="Arial" w:cs="Arial"/>
          <w:sz w:val="24"/>
          <w:szCs w:val="24"/>
        </w:rPr>
        <w:t xml:space="preserve"> que a situação demanda o emprego urgente de medidas de prevenção, controle e contenção de riscos, danos e agravos à saúde pública, a fim de evitar a disseminação da doença no Município;</w:t>
      </w: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6A58CB" w:rsidP="006A58CB">
      <w:pPr>
        <w:tabs>
          <w:tab w:val="left" w:pos="2552"/>
        </w:tabs>
        <w:spacing w:after="0"/>
        <w:ind w:firstLine="709"/>
        <w:jc w:val="both"/>
        <w:rPr>
          <w:rFonts w:ascii="Arial" w:hAnsi="Arial" w:cs="Arial"/>
          <w:b/>
          <w:bCs/>
          <w:sz w:val="24"/>
          <w:szCs w:val="24"/>
        </w:rPr>
      </w:pPr>
    </w:p>
    <w:p w:rsidR="006A58CB" w:rsidRPr="00B14625" w:rsidRDefault="006A58CB" w:rsidP="006A58CB">
      <w:pPr>
        <w:tabs>
          <w:tab w:val="left" w:pos="2552"/>
        </w:tabs>
        <w:spacing w:after="0"/>
        <w:ind w:firstLine="709"/>
        <w:jc w:val="both"/>
        <w:rPr>
          <w:rFonts w:ascii="Arial" w:hAnsi="Arial" w:cs="Arial"/>
          <w:b/>
          <w:bCs/>
          <w:sz w:val="24"/>
          <w:szCs w:val="24"/>
        </w:rPr>
      </w:pPr>
      <w:r w:rsidRPr="00B14625">
        <w:rPr>
          <w:rFonts w:ascii="Arial" w:hAnsi="Arial" w:cs="Arial"/>
          <w:b/>
          <w:bCs/>
          <w:sz w:val="24"/>
          <w:szCs w:val="24"/>
        </w:rPr>
        <w:t>DECRETA:</w:t>
      </w:r>
    </w:p>
    <w:p w:rsidR="006A58CB" w:rsidRPr="00B14625" w:rsidRDefault="006A58CB" w:rsidP="006A58CB">
      <w:pPr>
        <w:tabs>
          <w:tab w:val="left" w:pos="2552"/>
        </w:tabs>
        <w:spacing w:after="0"/>
        <w:ind w:firstLine="709"/>
        <w:jc w:val="both"/>
        <w:rPr>
          <w:rFonts w:ascii="Arial" w:hAnsi="Arial" w:cs="Arial"/>
          <w:b/>
          <w:bCs/>
          <w:sz w:val="24"/>
          <w:szCs w:val="24"/>
        </w:rPr>
      </w:pP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6A58CB" w:rsidP="006A58CB">
      <w:pPr>
        <w:tabs>
          <w:tab w:val="left" w:pos="2552"/>
        </w:tabs>
        <w:spacing w:after="0"/>
        <w:ind w:firstLine="709"/>
        <w:jc w:val="both"/>
        <w:rPr>
          <w:rFonts w:ascii="Arial" w:hAnsi="Arial" w:cs="Arial"/>
          <w:iCs/>
          <w:sz w:val="24"/>
          <w:szCs w:val="24"/>
        </w:rPr>
      </w:pPr>
      <w:r w:rsidRPr="00B14625">
        <w:rPr>
          <w:rFonts w:ascii="Arial" w:hAnsi="Arial" w:cs="Arial"/>
          <w:b/>
          <w:bCs/>
          <w:sz w:val="24"/>
          <w:szCs w:val="24"/>
        </w:rPr>
        <w:t>Art. 1º</w:t>
      </w:r>
      <w:r w:rsidRPr="00B14625">
        <w:rPr>
          <w:rFonts w:ascii="Arial" w:hAnsi="Arial" w:cs="Arial"/>
          <w:sz w:val="24"/>
          <w:szCs w:val="24"/>
        </w:rPr>
        <w:t xml:space="preserve"> Fica reiterado o estado de calamidade pública no Município de </w:t>
      </w:r>
      <w:r w:rsidR="00B14625">
        <w:rPr>
          <w:rFonts w:ascii="Arial" w:hAnsi="Arial" w:cs="Arial"/>
          <w:sz w:val="24"/>
          <w:szCs w:val="24"/>
        </w:rPr>
        <w:t>Sete de Setembro</w:t>
      </w:r>
      <w:r w:rsidRPr="00B14625">
        <w:rPr>
          <w:rFonts w:ascii="Arial" w:hAnsi="Arial" w:cs="Arial"/>
          <w:sz w:val="24"/>
          <w:szCs w:val="24"/>
        </w:rPr>
        <w:t xml:space="preserve">/RS, em razão da </w:t>
      </w:r>
      <w:r w:rsidRPr="00B14625">
        <w:rPr>
          <w:rFonts w:ascii="Arial" w:hAnsi="Arial" w:cs="Arial"/>
          <w:iCs/>
          <w:sz w:val="24"/>
          <w:szCs w:val="24"/>
        </w:rPr>
        <w:t xml:space="preserve">emergência de saúde pública de importância internacional decorrente do surto epidêmico de </w:t>
      </w:r>
      <w:proofErr w:type="spellStart"/>
      <w:r w:rsidRPr="00B14625">
        <w:rPr>
          <w:rFonts w:ascii="Arial" w:hAnsi="Arial" w:cs="Arial"/>
          <w:iCs/>
          <w:sz w:val="24"/>
          <w:szCs w:val="24"/>
        </w:rPr>
        <w:t>Coronavírus</w:t>
      </w:r>
      <w:proofErr w:type="spellEnd"/>
      <w:r w:rsidRPr="00B14625">
        <w:rPr>
          <w:rFonts w:ascii="Arial" w:hAnsi="Arial" w:cs="Arial"/>
          <w:iCs/>
          <w:sz w:val="24"/>
          <w:szCs w:val="24"/>
        </w:rPr>
        <w:t xml:space="preserve"> (COVID–19), declarado por meio do </w:t>
      </w:r>
      <w:r w:rsidRPr="00E257F5">
        <w:rPr>
          <w:rFonts w:ascii="Arial" w:hAnsi="Arial" w:cs="Arial"/>
          <w:iCs/>
          <w:sz w:val="24"/>
          <w:szCs w:val="24"/>
        </w:rPr>
        <w:t xml:space="preserve">Decreto Municipal nº </w:t>
      </w:r>
      <w:r w:rsidR="00B14625" w:rsidRPr="00E257F5">
        <w:rPr>
          <w:rFonts w:ascii="Arial" w:hAnsi="Arial" w:cs="Arial"/>
          <w:iCs/>
          <w:sz w:val="24"/>
          <w:szCs w:val="24"/>
        </w:rPr>
        <w:t>1292</w:t>
      </w:r>
      <w:r w:rsidRPr="00E257F5">
        <w:rPr>
          <w:rFonts w:ascii="Arial" w:hAnsi="Arial" w:cs="Arial"/>
          <w:iCs/>
          <w:sz w:val="24"/>
          <w:szCs w:val="24"/>
        </w:rPr>
        <w:t>, de 23 de março de 2020,</w:t>
      </w:r>
      <w:r w:rsidRPr="00B14625">
        <w:rPr>
          <w:rFonts w:ascii="Arial" w:hAnsi="Arial" w:cs="Arial"/>
          <w:iCs/>
          <w:sz w:val="24"/>
          <w:szCs w:val="24"/>
        </w:rPr>
        <w:t xml:space="preserve"> e suas alterações, pelo mesmo período que perdurar a calamidade pública no Estado do Rio Grande do Sul, declarada pelo Decreto Estadual nº 55.128, de 28 de março de 2020, e reiterada pelo Decreto Estadual nº 55.154, de 1º de abril de 2020.</w:t>
      </w:r>
    </w:p>
    <w:p w:rsidR="006A58CB" w:rsidRPr="00B14625" w:rsidRDefault="006A58CB" w:rsidP="006A58CB">
      <w:pPr>
        <w:tabs>
          <w:tab w:val="left" w:pos="2552"/>
        </w:tabs>
        <w:spacing w:after="0"/>
        <w:jc w:val="both"/>
        <w:rPr>
          <w:rFonts w:ascii="Arial" w:hAnsi="Arial" w:cs="Arial"/>
          <w:iCs/>
          <w:sz w:val="24"/>
          <w:szCs w:val="24"/>
        </w:rPr>
      </w:pPr>
    </w:p>
    <w:p w:rsidR="006A58CB" w:rsidRPr="00B14625" w:rsidRDefault="006A58CB" w:rsidP="006A58CB">
      <w:pPr>
        <w:tabs>
          <w:tab w:val="left" w:pos="2552"/>
        </w:tabs>
        <w:spacing w:after="0"/>
        <w:jc w:val="both"/>
        <w:rPr>
          <w:rFonts w:ascii="Arial" w:hAnsi="Arial" w:cs="Arial"/>
          <w:iCs/>
          <w:sz w:val="24"/>
          <w:szCs w:val="24"/>
        </w:rPr>
      </w:pPr>
    </w:p>
    <w:p w:rsidR="006A58CB" w:rsidRPr="00B14625" w:rsidRDefault="006A58CB" w:rsidP="006A58CB">
      <w:pPr>
        <w:tabs>
          <w:tab w:val="left" w:pos="2552"/>
        </w:tabs>
        <w:jc w:val="center"/>
        <w:rPr>
          <w:rFonts w:ascii="Arial" w:hAnsi="Arial" w:cs="Arial"/>
          <w:b/>
          <w:bCs/>
          <w:iCs/>
          <w:sz w:val="24"/>
          <w:szCs w:val="24"/>
        </w:rPr>
      </w:pPr>
      <w:r w:rsidRPr="00B14625">
        <w:rPr>
          <w:rFonts w:ascii="Arial" w:hAnsi="Arial" w:cs="Arial"/>
          <w:b/>
          <w:bCs/>
          <w:iCs/>
          <w:sz w:val="24"/>
          <w:szCs w:val="24"/>
        </w:rPr>
        <w:t>CAPÍTULO I</w:t>
      </w:r>
    </w:p>
    <w:p w:rsidR="006A58CB" w:rsidRPr="00B14625" w:rsidRDefault="006A58CB" w:rsidP="006A58CB">
      <w:pPr>
        <w:tabs>
          <w:tab w:val="left" w:pos="2552"/>
        </w:tabs>
        <w:jc w:val="center"/>
        <w:rPr>
          <w:rFonts w:ascii="Arial" w:hAnsi="Arial" w:cs="Arial"/>
          <w:b/>
          <w:bCs/>
          <w:iCs/>
          <w:sz w:val="24"/>
          <w:szCs w:val="24"/>
        </w:rPr>
      </w:pPr>
      <w:r w:rsidRPr="00B14625">
        <w:rPr>
          <w:rFonts w:ascii="Arial" w:hAnsi="Arial" w:cs="Arial"/>
          <w:b/>
          <w:bCs/>
          <w:iCs/>
          <w:sz w:val="24"/>
          <w:szCs w:val="24"/>
        </w:rPr>
        <w:t>DAS MEDIDAS EMERGENCIAIS</w:t>
      </w:r>
    </w:p>
    <w:p w:rsidR="006A58CB" w:rsidRPr="00B14625" w:rsidRDefault="006A58CB" w:rsidP="006A58CB">
      <w:pPr>
        <w:tabs>
          <w:tab w:val="left" w:pos="2552"/>
        </w:tabs>
        <w:spacing w:after="0"/>
        <w:jc w:val="both"/>
        <w:rPr>
          <w:rFonts w:ascii="Arial" w:hAnsi="Arial" w:cs="Arial"/>
          <w:iCs/>
          <w:sz w:val="24"/>
          <w:szCs w:val="24"/>
        </w:rPr>
      </w:pPr>
    </w:p>
    <w:p w:rsidR="006A58CB" w:rsidRPr="00B14625" w:rsidRDefault="006A58CB" w:rsidP="006A58CB">
      <w:pPr>
        <w:tabs>
          <w:tab w:val="left" w:pos="2552"/>
        </w:tabs>
        <w:spacing w:after="0"/>
        <w:ind w:firstLine="709"/>
        <w:jc w:val="both"/>
        <w:rPr>
          <w:rFonts w:ascii="Arial" w:hAnsi="Arial" w:cs="Arial"/>
          <w:iCs/>
          <w:sz w:val="24"/>
          <w:szCs w:val="24"/>
        </w:rPr>
      </w:pPr>
      <w:r w:rsidRPr="00B14625">
        <w:rPr>
          <w:rFonts w:ascii="Arial" w:hAnsi="Arial" w:cs="Arial"/>
          <w:b/>
          <w:bCs/>
          <w:iCs/>
          <w:sz w:val="24"/>
          <w:szCs w:val="24"/>
        </w:rPr>
        <w:t>Art. 2º</w:t>
      </w:r>
      <w:r w:rsidRPr="00B14625">
        <w:rPr>
          <w:rFonts w:ascii="Arial" w:hAnsi="Arial" w:cs="Arial"/>
          <w:iCs/>
          <w:sz w:val="24"/>
          <w:szCs w:val="24"/>
        </w:rPr>
        <w:t xml:space="preserve"> As medidas emergenciais determinadas pelo Poder Executivo do Estado do Rio Grande do Sul, por meio do Decreto Estadual nº 55.154, de 1º de abril de 2020, são aplicáveis em todo território do Município de </w:t>
      </w:r>
      <w:r w:rsidR="00B14625">
        <w:rPr>
          <w:rFonts w:ascii="Arial" w:hAnsi="Arial" w:cs="Arial"/>
          <w:iCs/>
          <w:sz w:val="24"/>
          <w:szCs w:val="24"/>
        </w:rPr>
        <w:t>Sete de Setembro</w:t>
      </w:r>
      <w:r w:rsidRPr="00B14625">
        <w:rPr>
          <w:rFonts w:ascii="Arial" w:hAnsi="Arial" w:cs="Arial"/>
          <w:iCs/>
          <w:sz w:val="24"/>
          <w:szCs w:val="24"/>
        </w:rPr>
        <w:t>, sem prejuízo das medidas sanitárias de interesse exclusivamente local que vierem a ser determinadas por norma própria.</w:t>
      </w:r>
    </w:p>
    <w:p w:rsidR="006A58CB" w:rsidRPr="00B14625" w:rsidRDefault="006A58CB" w:rsidP="006A58CB">
      <w:pPr>
        <w:tabs>
          <w:tab w:val="left" w:pos="2552"/>
        </w:tabs>
        <w:spacing w:after="0"/>
        <w:ind w:firstLine="709"/>
        <w:jc w:val="both"/>
        <w:rPr>
          <w:rFonts w:ascii="Arial" w:hAnsi="Arial" w:cs="Arial"/>
          <w:iCs/>
          <w:sz w:val="24"/>
          <w:szCs w:val="24"/>
        </w:rPr>
      </w:pPr>
    </w:p>
    <w:p w:rsidR="006A58CB" w:rsidRPr="00B14625" w:rsidRDefault="006A58CB" w:rsidP="006A58CB">
      <w:pPr>
        <w:tabs>
          <w:tab w:val="left" w:pos="2552"/>
        </w:tabs>
        <w:spacing w:after="0"/>
        <w:ind w:firstLine="709"/>
        <w:jc w:val="both"/>
        <w:rPr>
          <w:rFonts w:ascii="Arial" w:hAnsi="Arial" w:cs="Arial"/>
          <w:iCs/>
          <w:sz w:val="24"/>
          <w:szCs w:val="24"/>
        </w:rPr>
      </w:pPr>
    </w:p>
    <w:p w:rsidR="006A58CB" w:rsidRPr="00B14625" w:rsidRDefault="006A58CB" w:rsidP="006A58CB">
      <w:pPr>
        <w:tabs>
          <w:tab w:val="left" w:pos="2552"/>
        </w:tabs>
        <w:spacing w:after="0"/>
        <w:ind w:firstLine="709"/>
        <w:jc w:val="both"/>
        <w:rPr>
          <w:rFonts w:ascii="Arial" w:hAnsi="Arial" w:cs="Arial"/>
          <w:iCs/>
          <w:sz w:val="24"/>
          <w:szCs w:val="24"/>
        </w:rPr>
      </w:pPr>
      <w:r w:rsidRPr="00B14625">
        <w:rPr>
          <w:rFonts w:ascii="Arial" w:hAnsi="Arial" w:cs="Arial"/>
          <w:b/>
          <w:bCs/>
          <w:iCs/>
          <w:sz w:val="24"/>
          <w:szCs w:val="24"/>
        </w:rPr>
        <w:t>Art. 3º</w:t>
      </w:r>
      <w:r w:rsidRPr="00B14625">
        <w:rPr>
          <w:rFonts w:ascii="Arial" w:hAnsi="Arial" w:cs="Arial"/>
          <w:iCs/>
          <w:sz w:val="24"/>
          <w:szCs w:val="24"/>
        </w:rPr>
        <w:t xml:space="preserve"> A Administração Pública Municipal fiscalizará a observância das medidas emergenciais do Decreto Estadual nº 55.154, de 1º de abril de 2020, com as seguintes finalidades:</w:t>
      </w:r>
    </w:p>
    <w:p w:rsidR="006A58CB" w:rsidRPr="00B14625" w:rsidRDefault="006A58CB" w:rsidP="006A58CB">
      <w:pPr>
        <w:tabs>
          <w:tab w:val="left" w:pos="2552"/>
        </w:tabs>
        <w:spacing w:after="0"/>
        <w:ind w:firstLine="709"/>
        <w:jc w:val="both"/>
        <w:rPr>
          <w:rFonts w:ascii="Arial" w:hAnsi="Arial" w:cs="Arial"/>
          <w:iCs/>
          <w:sz w:val="24"/>
          <w:szCs w:val="24"/>
        </w:rPr>
      </w:pPr>
      <w:r w:rsidRPr="00B14625">
        <w:rPr>
          <w:rFonts w:ascii="Arial" w:hAnsi="Arial" w:cs="Arial"/>
          <w:iCs/>
          <w:sz w:val="24"/>
          <w:szCs w:val="24"/>
        </w:rPr>
        <w:t xml:space="preserve">I – contribuir para a segurança sanitária coletiva, por meio do controle dos serviços e das atividades essenciais e não essenciais, durante o período da calamidade pública decorrente do surto epidêmico de </w:t>
      </w:r>
      <w:proofErr w:type="spellStart"/>
      <w:r w:rsidRPr="00B14625">
        <w:rPr>
          <w:rFonts w:ascii="Arial" w:hAnsi="Arial" w:cs="Arial"/>
          <w:iCs/>
          <w:sz w:val="24"/>
          <w:szCs w:val="24"/>
        </w:rPr>
        <w:t>Coronavírus</w:t>
      </w:r>
      <w:proofErr w:type="spellEnd"/>
      <w:r w:rsidRPr="00B14625">
        <w:rPr>
          <w:rFonts w:ascii="Arial" w:hAnsi="Arial" w:cs="Arial"/>
          <w:iCs/>
          <w:sz w:val="24"/>
          <w:szCs w:val="24"/>
        </w:rPr>
        <w:t xml:space="preserve"> (COVID–19);</w:t>
      </w:r>
    </w:p>
    <w:p w:rsidR="006A58CB" w:rsidRPr="00B14625" w:rsidRDefault="006A58CB" w:rsidP="006A58CB">
      <w:pPr>
        <w:tabs>
          <w:tab w:val="left" w:pos="2552"/>
        </w:tabs>
        <w:spacing w:after="0"/>
        <w:ind w:firstLine="709"/>
        <w:jc w:val="both"/>
        <w:rPr>
          <w:rFonts w:ascii="Arial" w:hAnsi="Arial" w:cs="Arial"/>
          <w:iCs/>
          <w:sz w:val="24"/>
          <w:szCs w:val="24"/>
        </w:rPr>
      </w:pPr>
      <w:r w:rsidRPr="00B14625">
        <w:rPr>
          <w:rFonts w:ascii="Arial" w:hAnsi="Arial" w:cs="Arial"/>
          <w:iCs/>
          <w:sz w:val="24"/>
          <w:szCs w:val="24"/>
        </w:rPr>
        <w:lastRenderedPageBreak/>
        <w:t xml:space="preserve">II – cooperar com o Estado do Rio Grande do Sul e com a União, no que tange às ações de prevenção, contenção do contágio e enfrentamento à epidemia causada por </w:t>
      </w:r>
      <w:proofErr w:type="spellStart"/>
      <w:r w:rsidRPr="00B14625">
        <w:rPr>
          <w:rFonts w:ascii="Arial" w:hAnsi="Arial" w:cs="Arial"/>
          <w:iCs/>
          <w:sz w:val="24"/>
          <w:szCs w:val="24"/>
        </w:rPr>
        <w:t>Coronavírus</w:t>
      </w:r>
      <w:proofErr w:type="spellEnd"/>
      <w:r w:rsidRPr="00B14625">
        <w:rPr>
          <w:rFonts w:ascii="Arial" w:hAnsi="Arial" w:cs="Arial"/>
          <w:iCs/>
          <w:sz w:val="24"/>
          <w:szCs w:val="24"/>
        </w:rPr>
        <w:t xml:space="preserve"> (COVID–19);</w:t>
      </w:r>
    </w:p>
    <w:p w:rsidR="006A58CB" w:rsidRPr="00B14625" w:rsidRDefault="006A58CB" w:rsidP="006A58CB">
      <w:pPr>
        <w:tabs>
          <w:tab w:val="left" w:pos="2552"/>
        </w:tabs>
        <w:spacing w:after="0"/>
        <w:ind w:firstLine="709"/>
        <w:jc w:val="both"/>
        <w:rPr>
          <w:rFonts w:ascii="Arial" w:hAnsi="Arial" w:cs="Arial"/>
          <w:iCs/>
          <w:sz w:val="24"/>
          <w:szCs w:val="24"/>
        </w:rPr>
      </w:pPr>
      <w:r w:rsidRPr="00B14625">
        <w:rPr>
          <w:rFonts w:ascii="Arial" w:hAnsi="Arial" w:cs="Arial"/>
          <w:iCs/>
          <w:sz w:val="24"/>
          <w:szCs w:val="24"/>
        </w:rPr>
        <w:t xml:space="preserve">III – fortalecer a estruturação e o funcionamento do Sistema Único de Saúde (SUS), por meio de serviços públicos ou prestadores privados que atuem de forma complementar, para resposta rápida e eficaz à epidemia causada por </w:t>
      </w:r>
      <w:proofErr w:type="spellStart"/>
      <w:r w:rsidRPr="00B14625">
        <w:rPr>
          <w:rFonts w:ascii="Arial" w:hAnsi="Arial" w:cs="Arial"/>
          <w:iCs/>
          <w:sz w:val="24"/>
          <w:szCs w:val="24"/>
        </w:rPr>
        <w:t>Coronavírus</w:t>
      </w:r>
      <w:proofErr w:type="spellEnd"/>
      <w:r w:rsidRPr="00B14625">
        <w:rPr>
          <w:rFonts w:ascii="Arial" w:hAnsi="Arial" w:cs="Arial"/>
          <w:iCs/>
          <w:sz w:val="24"/>
          <w:szCs w:val="24"/>
        </w:rPr>
        <w:t xml:space="preserve"> (COVID–19);</w:t>
      </w:r>
    </w:p>
    <w:p w:rsidR="006A58CB" w:rsidRPr="00B14625" w:rsidRDefault="006A58CB" w:rsidP="006A58CB">
      <w:pPr>
        <w:tabs>
          <w:tab w:val="left" w:pos="2552"/>
        </w:tabs>
        <w:spacing w:after="0"/>
        <w:ind w:firstLine="709"/>
        <w:jc w:val="both"/>
        <w:rPr>
          <w:rFonts w:ascii="Arial" w:hAnsi="Arial" w:cs="Arial"/>
          <w:iCs/>
          <w:sz w:val="24"/>
          <w:szCs w:val="24"/>
        </w:rPr>
      </w:pPr>
      <w:r w:rsidRPr="00B14625">
        <w:rPr>
          <w:rFonts w:ascii="Arial" w:hAnsi="Arial" w:cs="Arial"/>
          <w:iCs/>
          <w:sz w:val="24"/>
          <w:szCs w:val="24"/>
        </w:rPr>
        <w:t xml:space="preserve">IV – acompanhar a evolução científica e tecnológica, para prevenção, contenção e enfrentamento da epidemia causada por </w:t>
      </w:r>
      <w:proofErr w:type="spellStart"/>
      <w:r w:rsidRPr="00B14625">
        <w:rPr>
          <w:rFonts w:ascii="Arial" w:hAnsi="Arial" w:cs="Arial"/>
          <w:iCs/>
          <w:sz w:val="24"/>
          <w:szCs w:val="24"/>
        </w:rPr>
        <w:t>Coronavírus</w:t>
      </w:r>
      <w:proofErr w:type="spellEnd"/>
      <w:r w:rsidRPr="00B14625">
        <w:rPr>
          <w:rFonts w:ascii="Arial" w:hAnsi="Arial" w:cs="Arial"/>
          <w:iCs/>
          <w:sz w:val="24"/>
          <w:szCs w:val="24"/>
        </w:rPr>
        <w:t xml:space="preserve"> (COVID–19);</w:t>
      </w:r>
    </w:p>
    <w:p w:rsidR="006A58CB" w:rsidRPr="00B14625" w:rsidRDefault="006A58CB" w:rsidP="006A58CB">
      <w:pPr>
        <w:tabs>
          <w:tab w:val="left" w:pos="2552"/>
        </w:tabs>
        <w:spacing w:after="0"/>
        <w:ind w:firstLine="709"/>
        <w:jc w:val="both"/>
        <w:rPr>
          <w:rFonts w:ascii="Arial" w:hAnsi="Arial" w:cs="Arial"/>
          <w:iCs/>
          <w:sz w:val="24"/>
          <w:szCs w:val="24"/>
        </w:rPr>
      </w:pPr>
      <w:r w:rsidRPr="00B14625">
        <w:rPr>
          <w:rFonts w:ascii="Arial" w:hAnsi="Arial" w:cs="Arial"/>
          <w:iCs/>
          <w:sz w:val="24"/>
          <w:szCs w:val="24"/>
        </w:rPr>
        <w:t>V – garantir o abastecimento de insumos essenciais à subsistência humana, no território municipal, durante o período de calamidade pública;</w:t>
      </w:r>
    </w:p>
    <w:p w:rsidR="006A58CB" w:rsidRPr="00B14625" w:rsidRDefault="006A58CB" w:rsidP="006A58CB">
      <w:pPr>
        <w:tabs>
          <w:tab w:val="left" w:pos="3464"/>
        </w:tabs>
        <w:spacing w:after="0"/>
        <w:ind w:firstLine="709"/>
        <w:jc w:val="both"/>
        <w:rPr>
          <w:rFonts w:ascii="Arial" w:hAnsi="Arial" w:cs="Arial"/>
          <w:iCs/>
          <w:sz w:val="24"/>
          <w:szCs w:val="24"/>
        </w:rPr>
      </w:pPr>
      <w:r w:rsidRPr="00B14625">
        <w:rPr>
          <w:rFonts w:ascii="Arial" w:hAnsi="Arial" w:cs="Arial"/>
          <w:iCs/>
          <w:sz w:val="24"/>
          <w:szCs w:val="24"/>
        </w:rPr>
        <w:t xml:space="preserve">VI – garantir mínimos essenciais à manutenção da vida digna aos moradores do Município que, por consequência da calamidade pública decorrente da epidemia de </w:t>
      </w:r>
      <w:proofErr w:type="spellStart"/>
      <w:r w:rsidRPr="00B14625">
        <w:rPr>
          <w:rFonts w:ascii="Arial" w:hAnsi="Arial" w:cs="Arial"/>
          <w:iCs/>
          <w:sz w:val="24"/>
          <w:szCs w:val="24"/>
        </w:rPr>
        <w:t>Coronavírus</w:t>
      </w:r>
      <w:proofErr w:type="spellEnd"/>
      <w:r w:rsidRPr="00B14625">
        <w:rPr>
          <w:rFonts w:ascii="Arial" w:hAnsi="Arial" w:cs="Arial"/>
          <w:iCs/>
          <w:sz w:val="24"/>
          <w:szCs w:val="24"/>
        </w:rPr>
        <w:t xml:space="preserve"> (COVID–19), estiverem em situação de vulnerabilidade social;</w:t>
      </w:r>
    </w:p>
    <w:p w:rsidR="006A58CB" w:rsidRPr="00B14625" w:rsidRDefault="006A58CB" w:rsidP="006A58CB">
      <w:pPr>
        <w:tabs>
          <w:tab w:val="left" w:pos="3464"/>
        </w:tabs>
        <w:spacing w:after="0"/>
        <w:ind w:firstLine="709"/>
        <w:jc w:val="both"/>
        <w:rPr>
          <w:rFonts w:ascii="Arial" w:hAnsi="Arial" w:cs="Arial"/>
          <w:iCs/>
          <w:sz w:val="24"/>
          <w:szCs w:val="24"/>
        </w:rPr>
      </w:pPr>
      <w:r w:rsidRPr="00B14625">
        <w:rPr>
          <w:rFonts w:ascii="Arial" w:hAnsi="Arial" w:cs="Arial"/>
          <w:iCs/>
          <w:sz w:val="24"/>
          <w:szCs w:val="24"/>
        </w:rPr>
        <w:t>VII – controlar, sob os aspectos sanitários, as atividades públicas e privadas, bem como a circulação, em todo território do Município;</w:t>
      </w:r>
    </w:p>
    <w:p w:rsidR="006A58CB" w:rsidRPr="00B14625" w:rsidRDefault="006A58CB" w:rsidP="006A58CB">
      <w:pPr>
        <w:tabs>
          <w:tab w:val="left" w:pos="3464"/>
        </w:tabs>
        <w:spacing w:after="0"/>
        <w:ind w:firstLine="709"/>
        <w:jc w:val="both"/>
        <w:rPr>
          <w:rFonts w:ascii="Arial" w:hAnsi="Arial" w:cs="Arial"/>
          <w:iCs/>
          <w:sz w:val="24"/>
          <w:szCs w:val="24"/>
        </w:rPr>
      </w:pPr>
    </w:p>
    <w:p w:rsidR="006A58CB" w:rsidRPr="00B14625" w:rsidRDefault="006A58CB" w:rsidP="006A58CB">
      <w:pPr>
        <w:spacing w:after="0"/>
        <w:ind w:firstLine="709"/>
        <w:jc w:val="both"/>
        <w:rPr>
          <w:rFonts w:ascii="Arial" w:hAnsi="Arial" w:cs="Arial"/>
          <w:sz w:val="24"/>
          <w:szCs w:val="24"/>
        </w:rPr>
      </w:pPr>
    </w:p>
    <w:p w:rsidR="006A58CB" w:rsidRPr="00B14625" w:rsidRDefault="006A58CB" w:rsidP="006A58CB">
      <w:pPr>
        <w:spacing w:after="0"/>
        <w:ind w:firstLine="709"/>
        <w:jc w:val="center"/>
        <w:rPr>
          <w:rFonts w:ascii="Arial" w:hAnsi="Arial" w:cs="Arial"/>
          <w:sz w:val="24"/>
          <w:szCs w:val="24"/>
        </w:rPr>
      </w:pPr>
    </w:p>
    <w:p w:rsidR="006A58CB" w:rsidRPr="00B14625" w:rsidRDefault="006A58CB" w:rsidP="006A58CB">
      <w:pPr>
        <w:jc w:val="center"/>
        <w:rPr>
          <w:rFonts w:ascii="Arial" w:hAnsi="Arial" w:cs="Arial"/>
          <w:b/>
          <w:bCs/>
          <w:sz w:val="24"/>
          <w:szCs w:val="24"/>
        </w:rPr>
      </w:pPr>
      <w:r w:rsidRPr="00B14625">
        <w:rPr>
          <w:rFonts w:ascii="Arial" w:hAnsi="Arial" w:cs="Arial"/>
          <w:b/>
          <w:bCs/>
          <w:sz w:val="24"/>
          <w:szCs w:val="24"/>
        </w:rPr>
        <w:t>CAPÍTULO II</w:t>
      </w:r>
    </w:p>
    <w:p w:rsidR="006A58CB" w:rsidRPr="00B14625" w:rsidRDefault="006A58CB" w:rsidP="006A58CB">
      <w:pPr>
        <w:jc w:val="center"/>
        <w:rPr>
          <w:rFonts w:ascii="Arial" w:hAnsi="Arial" w:cs="Arial"/>
          <w:b/>
          <w:bCs/>
          <w:sz w:val="24"/>
          <w:szCs w:val="24"/>
        </w:rPr>
      </w:pPr>
      <w:r w:rsidRPr="00B14625">
        <w:rPr>
          <w:rFonts w:ascii="Arial" w:hAnsi="Arial" w:cs="Arial"/>
          <w:b/>
          <w:bCs/>
          <w:sz w:val="24"/>
          <w:szCs w:val="24"/>
        </w:rPr>
        <w:t>DA ADMINISTRAÇÃO PÚBLICA MUNICIPAL DIRETA E INDIRETA</w:t>
      </w:r>
    </w:p>
    <w:p w:rsidR="006A58CB" w:rsidRPr="00B14625" w:rsidRDefault="006A58CB" w:rsidP="006A58CB">
      <w:pPr>
        <w:spacing w:after="0"/>
        <w:ind w:firstLine="709"/>
        <w:jc w:val="both"/>
        <w:rPr>
          <w:rFonts w:ascii="Arial" w:hAnsi="Arial" w:cs="Arial"/>
          <w:sz w:val="24"/>
          <w:szCs w:val="24"/>
        </w:rPr>
      </w:pPr>
    </w:p>
    <w:p w:rsidR="006A58CB" w:rsidRPr="00B14625" w:rsidRDefault="00B14625" w:rsidP="006A58CB">
      <w:pPr>
        <w:tabs>
          <w:tab w:val="left" w:pos="2552"/>
        </w:tabs>
        <w:spacing w:after="0"/>
        <w:ind w:firstLine="709"/>
        <w:jc w:val="both"/>
        <w:rPr>
          <w:rFonts w:ascii="Arial" w:hAnsi="Arial" w:cs="Arial"/>
          <w:sz w:val="24"/>
          <w:szCs w:val="24"/>
        </w:rPr>
      </w:pPr>
      <w:r>
        <w:rPr>
          <w:rFonts w:ascii="Arial" w:hAnsi="Arial" w:cs="Arial"/>
          <w:b/>
          <w:bCs/>
          <w:sz w:val="24"/>
          <w:szCs w:val="24"/>
        </w:rPr>
        <w:t>Art. 4</w:t>
      </w:r>
      <w:r w:rsidR="006A58CB" w:rsidRPr="00B14625">
        <w:rPr>
          <w:rFonts w:ascii="Arial" w:hAnsi="Arial" w:cs="Arial"/>
          <w:b/>
          <w:bCs/>
          <w:sz w:val="24"/>
          <w:szCs w:val="24"/>
        </w:rPr>
        <w:t>º</w:t>
      </w:r>
      <w:r w:rsidR="006A58CB" w:rsidRPr="00B14625">
        <w:rPr>
          <w:rFonts w:ascii="Arial" w:hAnsi="Arial" w:cs="Arial"/>
          <w:sz w:val="24"/>
          <w:szCs w:val="24"/>
        </w:rPr>
        <w:t xml:space="preserve"> Os titulares dos órgãos da Administração Municipal Direta e Indireta deverão avaliar a possibilidade de suspensão, redução, alteração ou implementação de novas condições temporárias na prestação e acesso, bem como, outras medidas, considerando a natureza do serviço no período de calamidade pública, o fluxo e aglomeração de pessoas nos locais de trabalho, emitindo os regramentos internos necessários.</w:t>
      </w:r>
    </w:p>
    <w:p w:rsidR="006A58CB" w:rsidRPr="00B14625" w:rsidRDefault="006A58CB" w:rsidP="006A58CB">
      <w:pPr>
        <w:tabs>
          <w:tab w:val="left" w:pos="2552"/>
        </w:tabs>
        <w:spacing w:after="0"/>
        <w:ind w:firstLine="709"/>
        <w:jc w:val="both"/>
        <w:rPr>
          <w:rFonts w:ascii="Arial" w:hAnsi="Arial" w:cs="Arial"/>
          <w:sz w:val="24"/>
          <w:szCs w:val="24"/>
        </w:rPr>
      </w:pPr>
      <w:r w:rsidRPr="00B14625">
        <w:rPr>
          <w:rFonts w:ascii="Arial" w:hAnsi="Arial" w:cs="Arial"/>
          <w:b/>
          <w:bCs/>
          <w:sz w:val="24"/>
          <w:szCs w:val="24"/>
        </w:rPr>
        <w:t>§ 1º</w:t>
      </w:r>
      <w:r w:rsidRPr="00B14625">
        <w:rPr>
          <w:rFonts w:ascii="Arial" w:hAnsi="Arial" w:cs="Arial"/>
          <w:sz w:val="24"/>
          <w:szCs w:val="24"/>
        </w:rPr>
        <w:t xml:space="preserve"> Nos termos deste artigo, os servidores, efetivos ou comissionados, empregados públicos ou contratados poderão desempenhar suas atribuições em domicílio, em modalidade excepcional de trabalho remoto, ou por sistema de revezamento de jornada de trabalho, no intuito de evitar aglomerações em locais de circulação comum, como salas, elevadores, corredores, auditórios, dentre outros, sem prejuízo ao serviço público.</w:t>
      </w:r>
    </w:p>
    <w:p w:rsidR="006A58CB" w:rsidRPr="00B14625" w:rsidRDefault="006A58CB" w:rsidP="006A58CB">
      <w:pPr>
        <w:tabs>
          <w:tab w:val="left" w:pos="2552"/>
        </w:tabs>
        <w:spacing w:after="0"/>
        <w:ind w:firstLine="709"/>
        <w:jc w:val="both"/>
        <w:rPr>
          <w:rFonts w:ascii="Arial" w:hAnsi="Arial" w:cs="Arial"/>
          <w:sz w:val="24"/>
          <w:szCs w:val="24"/>
        </w:rPr>
      </w:pPr>
      <w:r w:rsidRPr="00B14625">
        <w:rPr>
          <w:rFonts w:ascii="Arial" w:hAnsi="Arial" w:cs="Arial"/>
          <w:b/>
          <w:bCs/>
          <w:sz w:val="24"/>
          <w:szCs w:val="24"/>
        </w:rPr>
        <w:t>§ 2º</w:t>
      </w:r>
      <w:r w:rsidRPr="00B14625">
        <w:rPr>
          <w:rFonts w:ascii="Arial" w:hAnsi="Arial" w:cs="Arial"/>
          <w:sz w:val="24"/>
          <w:szCs w:val="24"/>
        </w:rPr>
        <w:t xml:space="preserve"> Fica recomendado que as reuniões sejam realizadas, sempre que possível, sem presença física.</w:t>
      </w: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6A58CB" w:rsidP="006A58CB">
      <w:pPr>
        <w:tabs>
          <w:tab w:val="left" w:pos="2552"/>
        </w:tabs>
        <w:spacing w:after="0"/>
        <w:ind w:firstLine="709"/>
        <w:jc w:val="both"/>
        <w:rPr>
          <w:rFonts w:ascii="Arial" w:hAnsi="Arial" w:cs="Arial"/>
          <w:sz w:val="24"/>
          <w:szCs w:val="24"/>
        </w:rPr>
      </w:pPr>
      <w:r w:rsidRPr="00B14625">
        <w:rPr>
          <w:rFonts w:ascii="Arial" w:hAnsi="Arial" w:cs="Arial"/>
          <w:b/>
          <w:bCs/>
          <w:sz w:val="24"/>
          <w:szCs w:val="24"/>
        </w:rPr>
        <w:t xml:space="preserve">Art. </w:t>
      </w:r>
      <w:r w:rsidR="00876452">
        <w:rPr>
          <w:rFonts w:ascii="Arial" w:hAnsi="Arial" w:cs="Arial"/>
          <w:b/>
          <w:bCs/>
          <w:sz w:val="24"/>
          <w:szCs w:val="24"/>
        </w:rPr>
        <w:t>5º.</w:t>
      </w:r>
      <w:r w:rsidRPr="00B14625">
        <w:rPr>
          <w:rFonts w:ascii="Arial" w:hAnsi="Arial" w:cs="Arial"/>
          <w:sz w:val="24"/>
          <w:szCs w:val="24"/>
        </w:rPr>
        <w:t xml:space="preserve"> A modalidade excepcional de trabalho remoto será obrigatória para os seguintes servidores:</w:t>
      </w:r>
    </w:p>
    <w:p w:rsidR="006A58CB" w:rsidRPr="00B14625" w:rsidRDefault="006A58CB" w:rsidP="006A58CB">
      <w:pPr>
        <w:tabs>
          <w:tab w:val="left" w:pos="2552"/>
        </w:tabs>
        <w:spacing w:after="0"/>
        <w:ind w:firstLine="709"/>
        <w:jc w:val="both"/>
        <w:rPr>
          <w:rFonts w:ascii="Arial" w:hAnsi="Arial" w:cs="Arial"/>
          <w:sz w:val="24"/>
          <w:szCs w:val="24"/>
        </w:rPr>
      </w:pPr>
      <w:r w:rsidRPr="00B14625">
        <w:rPr>
          <w:rFonts w:ascii="Arial" w:hAnsi="Arial" w:cs="Arial"/>
          <w:sz w:val="24"/>
          <w:szCs w:val="24"/>
        </w:rPr>
        <w:t>I – com idade igual ou superior a 60 (sessenta) anos, exceto nos dos servidores vinculados aos serviços essenciais de saúde pública;</w:t>
      </w:r>
    </w:p>
    <w:p w:rsidR="006A58CB" w:rsidRPr="00B14625" w:rsidRDefault="006A58CB" w:rsidP="006A58CB">
      <w:pPr>
        <w:tabs>
          <w:tab w:val="left" w:pos="2552"/>
        </w:tabs>
        <w:spacing w:after="0"/>
        <w:ind w:firstLine="709"/>
        <w:jc w:val="both"/>
        <w:rPr>
          <w:rFonts w:ascii="Arial" w:hAnsi="Arial" w:cs="Arial"/>
          <w:sz w:val="24"/>
          <w:szCs w:val="24"/>
        </w:rPr>
      </w:pPr>
      <w:r w:rsidRPr="00B14625">
        <w:rPr>
          <w:rFonts w:ascii="Arial" w:hAnsi="Arial" w:cs="Arial"/>
          <w:sz w:val="24"/>
          <w:szCs w:val="24"/>
        </w:rPr>
        <w:t>II – gestantes;</w:t>
      </w:r>
    </w:p>
    <w:p w:rsidR="006A58CB" w:rsidRPr="00B14625" w:rsidRDefault="006A58CB" w:rsidP="006A58CB">
      <w:pPr>
        <w:tabs>
          <w:tab w:val="left" w:pos="2552"/>
        </w:tabs>
        <w:spacing w:after="0"/>
        <w:ind w:firstLine="709"/>
        <w:jc w:val="both"/>
        <w:rPr>
          <w:rFonts w:ascii="Arial" w:hAnsi="Arial" w:cs="Arial"/>
          <w:sz w:val="24"/>
          <w:szCs w:val="24"/>
        </w:rPr>
      </w:pPr>
      <w:r w:rsidRPr="007F2A02">
        <w:rPr>
          <w:rFonts w:ascii="Arial" w:hAnsi="Arial" w:cs="Arial"/>
          <w:sz w:val="24"/>
          <w:szCs w:val="24"/>
        </w:rPr>
        <w:lastRenderedPageBreak/>
        <w:t>III – doentes crônicos, como cardíacos, diabéticos, doentes renais crônicos, doentes respiratórios crônicos, transplantados, portadores de doenças tratados com medicamentos imunodepressores e quimioterápicos, etc.</w:t>
      </w: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6A58CB" w:rsidP="006A58CB">
      <w:pPr>
        <w:tabs>
          <w:tab w:val="left" w:pos="2552"/>
        </w:tabs>
        <w:spacing w:after="0"/>
        <w:ind w:firstLine="709"/>
        <w:jc w:val="both"/>
        <w:rPr>
          <w:rFonts w:ascii="Arial" w:hAnsi="Arial" w:cs="Arial"/>
          <w:sz w:val="24"/>
          <w:szCs w:val="24"/>
        </w:rPr>
      </w:pPr>
      <w:r w:rsidRPr="00B14625">
        <w:rPr>
          <w:rFonts w:ascii="Arial" w:hAnsi="Arial" w:cs="Arial"/>
          <w:b/>
          <w:bCs/>
          <w:sz w:val="24"/>
          <w:szCs w:val="24"/>
        </w:rPr>
        <w:t xml:space="preserve">Art. </w:t>
      </w:r>
      <w:r w:rsidR="00876452">
        <w:rPr>
          <w:rFonts w:ascii="Arial" w:hAnsi="Arial" w:cs="Arial"/>
          <w:b/>
          <w:bCs/>
          <w:sz w:val="24"/>
          <w:szCs w:val="24"/>
        </w:rPr>
        <w:t>6º</w:t>
      </w:r>
      <w:r w:rsidRPr="00B14625">
        <w:rPr>
          <w:rFonts w:ascii="Arial" w:hAnsi="Arial" w:cs="Arial"/>
          <w:b/>
          <w:bCs/>
          <w:sz w:val="24"/>
          <w:szCs w:val="24"/>
        </w:rPr>
        <w:t>.</w:t>
      </w:r>
      <w:r w:rsidRPr="00B14625">
        <w:rPr>
          <w:rFonts w:ascii="Arial" w:hAnsi="Arial" w:cs="Arial"/>
          <w:sz w:val="24"/>
          <w:szCs w:val="24"/>
        </w:rPr>
        <w:t xml:space="preserve"> Fica dispensada a utilização da biometria para registro eletrônico da efetividade, devendo ser realizada apenas por meio do crachá de identificação funcional ou outra forma a ser estabelecida pela chefia imediata dos órgãos ou entidades públicas.</w:t>
      </w: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6A58CB" w:rsidP="006A58CB">
      <w:pPr>
        <w:tabs>
          <w:tab w:val="left" w:pos="2552"/>
        </w:tabs>
        <w:spacing w:after="0"/>
        <w:ind w:firstLine="709"/>
        <w:jc w:val="both"/>
        <w:rPr>
          <w:rFonts w:ascii="Arial" w:hAnsi="Arial" w:cs="Arial"/>
          <w:sz w:val="24"/>
          <w:szCs w:val="24"/>
        </w:rPr>
      </w:pPr>
      <w:r w:rsidRPr="00B14625">
        <w:rPr>
          <w:rFonts w:ascii="Arial" w:hAnsi="Arial" w:cs="Arial"/>
          <w:b/>
          <w:bCs/>
          <w:sz w:val="24"/>
          <w:szCs w:val="24"/>
        </w:rPr>
        <w:t xml:space="preserve">Art. </w:t>
      </w:r>
      <w:r w:rsidR="00876452">
        <w:rPr>
          <w:rFonts w:ascii="Arial" w:hAnsi="Arial" w:cs="Arial"/>
          <w:b/>
          <w:bCs/>
          <w:sz w:val="24"/>
          <w:szCs w:val="24"/>
        </w:rPr>
        <w:t>7º</w:t>
      </w:r>
      <w:r w:rsidRPr="00B14625">
        <w:rPr>
          <w:rFonts w:ascii="Arial" w:hAnsi="Arial" w:cs="Arial"/>
          <w:b/>
          <w:bCs/>
          <w:sz w:val="24"/>
          <w:szCs w:val="24"/>
        </w:rPr>
        <w:t>.</w:t>
      </w:r>
      <w:r w:rsidRPr="00B14625">
        <w:rPr>
          <w:rFonts w:ascii="Arial" w:hAnsi="Arial" w:cs="Arial"/>
          <w:sz w:val="24"/>
          <w:szCs w:val="24"/>
        </w:rPr>
        <w:t xml:space="preserve"> Ficam suspensos os prazos de:</w:t>
      </w:r>
    </w:p>
    <w:p w:rsidR="006A58CB" w:rsidRPr="00B14625" w:rsidRDefault="006A58CB" w:rsidP="006A58CB">
      <w:pPr>
        <w:tabs>
          <w:tab w:val="left" w:pos="2552"/>
        </w:tabs>
        <w:spacing w:after="0"/>
        <w:ind w:firstLine="709"/>
        <w:jc w:val="both"/>
        <w:rPr>
          <w:rFonts w:ascii="Arial" w:hAnsi="Arial" w:cs="Arial"/>
          <w:sz w:val="24"/>
          <w:szCs w:val="24"/>
        </w:rPr>
      </w:pPr>
      <w:r w:rsidRPr="00B14625">
        <w:rPr>
          <w:rFonts w:ascii="Arial" w:hAnsi="Arial" w:cs="Arial"/>
          <w:sz w:val="24"/>
          <w:szCs w:val="24"/>
        </w:rPr>
        <w:t>I – sindicâncias e os processos administrativos disciplinares, inclusive no tocante ao prazo de prescrição da punição disciplinar;</w:t>
      </w:r>
    </w:p>
    <w:p w:rsidR="006A58CB" w:rsidRPr="00B14625" w:rsidRDefault="006A58CB" w:rsidP="006A58CB">
      <w:pPr>
        <w:tabs>
          <w:tab w:val="left" w:pos="2552"/>
        </w:tabs>
        <w:spacing w:after="0"/>
        <w:ind w:firstLine="709"/>
        <w:jc w:val="both"/>
        <w:rPr>
          <w:rFonts w:ascii="Arial" w:hAnsi="Arial" w:cs="Arial"/>
          <w:sz w:val="24"/>
          <w:szCs w:val="24"/>
        </w:rPr>
      </w:pPr>
      <w:r w:rsidRPr="00B14625">
        <w:rPr>
          <w:rFonts w:ascii="Arial" w:hAnsi="Arial" w:cs="Arial"/>
          <w:sz w:val="24"/>
          <w:szCs w:val="24"/>
        </w:rPr>
        <w:t>II – interposição de reclamações, recursos administrativos e recursos tributários no âmbito Municipal;</w:t>
      </w:r>
    </w:p>
    <w:p w:rsidR="006A58CB" w:rsidRPr="00B14625" w:rsidRDefault="006A58CB" w:rsidP="006A58CB">
      <w:pPr>
        <w:tabs>
          <w:tab w:val="left" w:pos="2552"/>
        </w:tabs>
        <w:spacing w:after="0"/>
        <w:ind w:firstLine="709"/>
        <w:jc w:val="both"/>
        <w:rPr>
          <w:rFonts w:ascii="Arial" w:hAnsi="Arial" w:cs="Arial"/>
          <w:sz w:val="24"/>
          <w:szCs w:val="24"/>
        </w:rPr>
      </w:pPr>
      <w:r w:rsidRPr="00B14625">
        <w:rPr>
          <w:rFonts w:ascii="Arial" w:hAnsi="Arial" w:cs="Arial"/>
          <w:sz w:val="24"/>
          <w:szCs w:val="24"/>
        </w:rPr>
        <w:t>III – atendimento da Lei nº 12.527, de 18 de novembro de 2011, a Lei de Acesso à Informação;</w:t>
      </w: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6A58CB" w:rsidP="006A58CB">
      <w:pPr>
        <w:tabs>
          <w:tab w:val="left" w:pos="2552"/>
        </w:tabs>
        <w:jc w:val="center"/>
        <w:rPr>
          <w:rFonts w:ascii="Arial" w:hAnsi="Arial" w:cs="Arial"/>
          <w:b/>
          <w:bCs/>
          <w:sz w:val="24"/>
          <w:szCs w:val="24"/>
        </w:rPr>
      </w:pPr>
      <w:r w:rsidRPr="00B14625">
        <w:rPr>
          <w:rFonts w:ascii="Arial" w:hAnsi="Arial" w:cs="Arial"/>
          <w:b/>
          <w:bCs/>
          <w:sz w:val="24"/>
          <w:szCs w:val="24"/>
        </w:rPr>
        <w:t>Seção I</w:t>
      </w:r>
    </w:p>
    <w:p w:rsidR="006A58CB" w:rsidRPr="00B14625" w:rsidRDefault="006A58CB" w:rsidP="006A58CB">
      <w:pPr>
        <w:tabs>
          <w:tab w:val="left" w:pos="2552"/>
        </w:tabs>
        <w:jc w:val="center"/>
        <w:rPr>
          <w:rFonts w:ascii="Arial" w:hAnsi="Arial" w:cs="Arial"/>
          <w:b/>
          <w:bCs/>
          <w:sz w:val="24"/>
          <w:szCs w:val="24"/>
        </w:rPr>
      </w:pPr>
      <w:r w:rsidRPr="00B14625">
        <w:rPr>
          <w:rFonts w:ascii="Arial" w:hAnsi="Arial" w:cs="Arial"/>
          <w:b/>
          <w:bCs/>
          <w:sz w:val="24"/>
          <w:szCs w:val="24"/>
        </w:rPr>
        <w:t>Dos Serviços de Saúde Pública</w:t>
      </w: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6A58CB" w:rsidP="006A58CB">
      <w:pPr>
        <w:tabs>
          <w:tab w:val="left" w:pos="2552"/>
        </w:tabs>
        <w:spacing w:after="0"/>
        <w:ind w:firstLine="709"/>
        <w:jc w:val="both"/>
        <w:rPr>
          <w:rFonts w:ascii="Arial" w:hAnsi="Arial" w:cs="Arial"/>
          <w:sz w:val="24"/>
          <w:szCs w:val="24"/>
        </w:rPr>
      </w:pPr>
      <w:r w:rsidRPr="00B14625">
        <w:rPr>
          <w:rFonts w:ascii="Arial" w:hAnsi="Arial" w:cs="Arial"/>
          <w:b/>
          <w:bCs/>
          <w:sz w:val="24"/>
          <w:szCs w:val="24"/>
        </w:rPr>
        <w:t xml:space="preserve">Art. </w:t>
      </w:r>
      <w:r w:rsidR="00876452">
        <w:rPr>
          <w:rFonts w:ascii="Arial" w:hAnsi="Arial" w:cs="Arial"/>
          <w:b/>
          <w:bCs/>
          <w:sz w:val="24"/>
          <w:szCs w:val="24"/>
        </w:rPr>
        <w:t>8º</w:t>
      </w:r>
      <w:r w:rsidRPr="00B14625">
        <w:rPr>
          <w:rFonts w:ascii="Arial" w:hAnsi="Arial" w:cs="Arial"/>
          <w:b/>
          <w:bCs/>
          <w:sz w:val="24"/>
          <w:szCs w:val="24"/>
        </w:rPr>
        <w:t>.</w:t>
      </w:r>
      <w:r w:rsidRPr="00B14625">
        <w:rPr>
          <w:rFonts w:ascii="Arial" w:hAnsi="Arial" w:cs="Arial"/>
          <w:sz w:val="24"/>
          <w:szCs w:val="24"/>
        </w:rPr>
        <w:t xml:space="preserve"> Ficam imediatamente convocados todos os profissionais da saúde, servidores ou empregados da Administração Pública Municipal, bem como os prestadores de serviços de saúde, em especial aqueles com atuação nas áreas vitais de atendimento à população, para o cumprimento das escalas estabelecidas pelas respectivas chefias.</w:t>
      </w: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876452" w:rsidP="006A58CB">
      <w:pPr>
        <w:tabs>
          <w:tab w:val="left" w:pos="2552"/>
        </w:tabs>
        <w:spacing w:after="0"/>
        <w:ind w:firstLine="709"/>
        <w:jc w:val="both"/>
        <w:rPr>
          <w:rFonts w:ascii="Arial" w:hAnsi="Arial" w:cs="Arial"/>
          <w:sz w:val="24"/>
          <w:szCs w:val="24"/>
          <w:shd w:val="clear" w:color="auto" w:fill="FFFFFF"/>
        </w:rPr>
      </w:pPr>
      <w:r>
        <w:rPr>
          <w:rFonts w:ascii="Arial" w:hAnsi="Arial" w:cs="Arial"/>
          <w:b/>
          <w:bCs/>
          <w:sz w:val="24"/>
          <w:szCs w:val="24"/>
          <w:shd w:val="clear" w:color="auto" w:fill="FFFFFF"/>
        </w:rPr>
        <w:t>Art. 9º</w:t>
      </w:r>
      <w:r w:rsidR="006A58CB" w:rsidRPr="00B14625">
        <w:rPr>
          <w:rFonts w:ascii="Arial" w:hAnsi="Arial" w:cs="Arial"/>
          <w:b/>
          <w:bCs/>
          <w:sz w:val="24"/>
          <w:szCs w:val="24"/>
          <w:shd w:val="clear" w:color="auto" w:fill="FFFFFF"/>
        </w:rPr>
        <w:t>.</w:t>
      </w:r>
      <w:r w:rsidR="006A58CB" w:rsidRPr="00B14625">
        <w:rPr>
          <w:rFonts w:ascii="Arial" w:hAnsi="Arial" w:cs="Arial"/>
          <w:sz w:val="24"/>
          <w:szCs w:val="24"/>
          <w:shd w:val="clear" w:color="auto" w:fill="FFFFFF"/>
        </w:rPr>
        <w:t xml:space="preserve"> A Secretaria Municipal de Saúde fará ampla divulgação, para fins de orientação social, dos riscos e medidas de higiene necessárias para evitar o contágio, bem como dos sintomas da doença e o momento de buscar atendimento hospitalar.</w:t>
      </w:r>
    </w:p>
    <w:p w:rsidR="006A58CB" w:rsidRPr="00B14625" w:rsidRDefault="006A58CB" w:rsidP="006A58CB">
      <w:pPr>
        <w:tabs>
          <w:tab w:val="left" w:pos="2552"/>
        </w:tabs>
        <w:spacing w:after="0"/>
        <w:ind w:firstLine="709"/>
        <w:jc w:val="both"/>
        <w:rPr>
          <w:rFonts w:ascii="Arial" w:hAnsi="Arial" w:cs="Arial"/>
          <w:sz w:val="24"/>
          <w:szCs w:val="24"/>
          <w:shd w:val="clear" w:color="auto" w:fill="FFFFFF"/>
        </w:rPr>
      </w:pPr>
      <w:r w:rsidRPr="00B14625">
        <w:rPr>
          <w:rFonts w:ascii="Arial" w:hAnsi="Arial" w:cs="Arial"/>
          <w:b/>
          <w:bCs/>
          <w:sz w:val="24"/>
          <w:szCs w:val="24"/>
          <w:shd w:val="clear" w:color="auto" w:fill="FFFFFF"/>
        </w:rPr>
        <w:t>§ 1º</w:t>
      </w:r>
      <w:r w:rsidRPr="00B14625">
        <w:rPr>
          <w:rFonts w:ascii="Arial" w:hAnsi="Arial" w:cs="Arial"/>
          <w:sz w:val="24"/>
          <w:szCs w:val="24"/>
          <w:shd w:val="clear" w:color="auto" w:fill="FFFFFF"/>
        </w:rPr>
        <w:t xml:space="preserve"> As ações de que tratam este artigo poderão ser realizadas por campanhas publicitárias, em meio eletrônico, radiofônico ou televisivo, bem como por meio de orientações virtuais e remotas à população.</w:t>
      </w:r>
    </w:p>
    <w:p w:rsidR="006A58CB" w:rsidRPr="00B14625" w:rsidRDefault="006A58CB" w:rsidP="006A58CB">
      <w:pPr>
        <w:tabs>
          <w:tab w:val="left" w:pos="2552"/>
        </w:tabs>
        <w:spacing w:after="0"/>
        <w:ind w:firstLine="709"/>
        <w:jc w:val="both"/>
        <w:rPr>
          <w:rFonts w:ascii="Arial" w:hAnsi="Arial" w:cs="Arial"/>
          <w:sz w:val="24"/>
          <w:szCs w:val="24"/>
          <w:shd w:val="clear" w:color="auto" w:fill="FFFFFF"/>
        </w:rPr>
      </w:pPr>
      <w:r w:rsidRPr="00B14625">
        <w:rPr>
          <w:rFonts w:ascii="Arial" w:hAnsi="Arial" w:cs="Arial"/>
          <w:b/>
          <w:bCs/>
          <w:sz w:val="24"/>
          <w:szCs w:val="24"/>
          <w:shd w:val="clear" w:color="auto" w:fill="FFFFFF"/>
        </w:rPr>
        <w:t>§ 2º</w:t>
      </w:r>
      <w:r w:rsidRPr="00B14625">
        <w:rPr>
          <w:rFonts w:ascii="Arial" w:hAnsi="Arial" w:cs="Arial"/>
          <w:sz w:val="24"/>
          <w:szCs w:val="24"/>
          <w:shd w:val="clear" w:color="auto" w:fill="FFFFFF"/>
        </w:rPr>
        <w:t xml:space="preserve"> Os órgãos e entidades públicos do Município difundirão, no âmbito das suas competências, o aplicativo para celular, do Ministério da Saúde, chamado “CORONAVÍRUS – SUS”, para utilização pela população.</w:t>
      </w:r>
    </w:p>
    <w:p w:rsidR="006A58CB" w:rsidRPr="00B14625" w:rsidRDefault="006A58CB" w:rsidP="006A58CB">
      <w:pPr>
        <w:tabs>
          <w:tab w:val="left" w:pos="2552"/>
        </w:tabs>
        <w:spacing w:after="0"/>
        <w:ind w:firstLine="709"/>
        <w:jc w:val="both"/>
        <w:rPr>
          <w:rFonts w:ascii="Arial" w:hAnsi="Arial" w:cs="Arial"/>
          <w:sz w:val="24"/>
          <w:szCs w:val="24"/>
          <w:shd w:val="clear" w:color="auto" w:fill="FFFFFF"/>
        </w:rPr>
      </w:pPr>
    </w:p>
    <w:p w:rsidR="006A58CB" w:rsidRPr="00B14625" w:rsidRDefault="006A58CB" w:rsidP="006A58CB">
      <w:pPr>
        <w:tabs>
          <w:tab w:val="left" w:pos="2552"/>
        </w:tabs>
        <w:spacing w:after="0"/>
        <w:ind w:firstLine="709"/>
        <w:jc w:val="both"/>
        <w:rPr>
          <w:rFonts w:ascii="Arial" w:hAnsi="Arial" w:cs="Arial"/>
          <w:sz w:val="24"/>
          <w:szCs w:val="24"/>
          <w:shd w:val="clear" w:color="auto" w:fill="FFFFFF"/>
        </w:rPr>
      </w:pPr>
    </w:p>
    <w:p w:rsidR="006A58CB" w:rsidRPr="00B14625" w:rsidRDefault="006A58CB" w:rsidP="006A58CB">
      <w:pPr>
        <w:tabs>
          <w:tab w:val="left" w:pos="2552"/>
        </w:tabs>
        <w:spacing w:after="0"/>
        <w:ind w:firstLine="709"/>
        <w:jc w:val="both"/>
        <w:rPr>
          <w:rFonts w:ascii="Arial" w:hAnsi="Arial" w:cs="Arial"/>
          <w:sz w:val="24"/>
          <w:szCs w:val="24"/>
        </w:rPr>
      </w:pPr>
      <w:r w:rsidRPr="00B14625">
        <w:rPr>
          <w:rFonts w:ascii="Arial" w:hAnsi="Arial" w:cs="Arial"/>
          <w:b/>
          <w:bCs/>
          <w:sz w:val="24"/>
          <w:szCs w:val="24"/>
          <w:shd w:val="clear" w:color="auto" w:fill="FFFFFF"/>
        </w:rPr>
        <w:t>Art. 1</w:t>
      </w:r>
      <w:r w:rsidR="00876452">
        <w:rPr>
          <w:rFonts w:ascii="Arial" w:hAnsi="Arial" w:cs="Arial"/>
          <w:b/>
          <w:bCs/>
          <w:sz w:val="24"/>
          <w:szCs w:val="24"/>
          <w:shd w:val="clear" w:color="auto" w:fill="FFFFFF"/>
        </w:rPr>
        <w:t>0º</w:t>
      </w:r>
      <w:r w:rsidRPr="00B14625">
        <w:rPr>
          <w:rFonts w:ascii="Arial" w:hAnsi="Arial" w:cs="Arial"/>
          <w:b/>
          <w:bCs/>
          <w:sz w:val="24"/>
          <w:szCs w:val="24"/>
          <w:shd w:val="clear" w:color="auto" w:fill="FFFFFF"/>
        </w:rPr>
        <w:t>.</w:t>
      </w:r>
      <w:r w:rsidRPr="00B14625">
        <w:rPr>
          <w:rFonts w:ascii="Arial" w:hAnsi="Arial" w:cs="Arial"/>
          <w:sz w:val="24"/>
          <w:szCs w:val="24"/>
          <w:shd w:val="clear" w:color="auto" w:fill="FFFFFF"/>
        </w:rPr>
        <w:t xml:space="preserve"> É </w:t>
      </w:r>
      <w:r w:rsidRPr="00B14625">
        <w:rPr>
          <w:rFonts w:ascii="Arial" w:hAnsi="Arial" w:cs="Arial"/>
          <w:sz w:val="24"/>
          <w:szCs w:val="24"/>
        </w:rPr>
        <w:t>obrigatória de uso de equipamentos de proteção individual pelos agentes de saúde, bem como a ampliação das medidas de higiene e limpeza nas unidades de saúde, com ampla disponibilização de álcool gel para uso público.</w:t>
      </w: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876452" w:rsidP="006A58CB">
      <w:pPr>
        <w:tabs>
          <w:tab w:val="left" w:pos="2552"/>
        </w:tabs>
        <w:spacing w:after="0"/>
        <w:ind w:firstLine="709"/>
        <w:jc w:val="both"/>
        <w:rPr>
          <w:rFonts w:ascii="Arial" w:hAnsi="Arial" w:cs="Arial"/>
          <w:sz w:val="24"/>
          <w:szCs w:val="24"/>
        </w:rPr>
      </w:pPr>
      <w:r>
        <w:rPr>
          <w:rFonts w:ascii="Arial" w:hAnsi="Arial" w:cs="Arial"/>
          <w:b/>
          <w:bCs/>
          <w:sz w:val="24"/>
          <w:szCs w:val="24"/>
        </w:rPr>
        <w:lastRenderedPageBreak/>
        <w:t>Art. 11º</w:t>
      </w:r>
      <w:r w:rsidR="006A58CB" w:rsidRPr="00B14625">
        <w:rPr>
          <w:rFonts w:ascii="Arial" w:hAnsi="Arial" w:cs="Arial"/>
          <w:b/>
          <w:bCs/>
          <w:sz w:val="24"/>
          <w:szCs w:val="24"/>
        </w:rPr>
        <w:t>.</w:t>
      </w:r>
      <w:r w:rsidR="006A58CB" w:rsidRPr="00B14625">
        <w:rPr>
          <w:rFonts w:ascii="Arial" w:hAnsi="Arial" w:cs="Arial"/>
          <w:sz w:val="24"/>
          <w:szCs w:val="24"/>
        </w:rPr>
        <w:t xml:space="preserve"> Cabe à Secretaria Municipal de Saúde estabelecer escalas de trabalho e horários de atendimento nas unidades de saúde do Município, com fins de evitar aglomeração de pessoas e viabilizar o cumprimento dos fluxos e protocolos clínicos de atendimento aos pacientes. </w:t>
      </w:r>
    </w:p>
    <w:p w:rsidR="006A58CB" w:rsidRDefault="006A58CB" w:rsidP="006A58CB">
      <w:pPr>
        <w:tabs>
          <w:tab w:val="left" w:pos="2552"/>
        </w:tabs>
        <w:spacing w:after="0"/>
        <w:jc w:val="both"/>
        <w:rPr>
          <w:rFonts w:ascii="Arial" w:hAnsi="Arial" w:cs="Arial"/>
          <w:sz w:val="24"/>
          <w:szCs w:val="24"/>
        </w:rPr>
      </w:pPr>
    </w:p>
    <w:p w:rsidR="00876452" w:rsidRPr="00B14625" w:rsidRDefault="00876452" w:rsidP="006A58CB">
      <w:pPr>
        <w:tabs>
          <w:tab w:val="left" w:pos="2552"/>
        </w:tabs>
        <w:spacing w:after="0"/>
        <w:jc w:val="both"/>
        <w:rPr>
          <w:rFonts w:ascii="Arial" w:hAnsi="Arial" w:cs="Arial"/>
          <w:sz w:val="24"/>
          <w:szCs w:val="24"/>
        </w:rPr>
      </w:pPr>
    </w:p>
    <w:p w:rsidR="006A58CB" w:rsidRPr="00B14625" w:rsidRDefault="006A58CB" w:rsidP="006A58CB">
      <w:pPr>
        <w:tabs>
          <w:tab w:val="left" w:pos="2552"/>
        </w:tabs>
        <w:jc w:val="center"/>
        <w:rPr>
          <w:rFonts w:ascii="Arial" w:hAnsi="Arial" w:cs="Arial"/>
          <w:b/>
          <w:bCs/>
          <w:sz w:val="24"/>
          <w:szCs w:val="24"/>
        </w:rPr>
      </w:pPr>
      <w:r w:rsidRPr="00B14625">
        <w:rPr>
          <w:rFonts w:ascii="Arial" w:hAnsi="Arial" w:cs="Arial"/>
          <w:b/>
          <w:bCs/>
          <w:sz w:val="24"/>
          <w:szCs w:val="24"/>
        </w:rPr>
        <w:t>Seção II</w:t>
      </w:r>
    </w:p>
    <w:p w:rsidR="006A58CB" w:rsidRPr="00B14625" w:rsidRDefault="006A58CB" w:rsidP="006A58CB">
      <w:pPr>
        <w:tabs>
          <w:tab w:val="left" w:pos="2552"/>
        </w:tabs>
        <w:jc w:val="center"/>
        <w:rPr>
          <w:rFonts w:ascii="Arial" w:hAnsi="Arial" w:cs="Arial"/>
          <w:b/>
          <w:bCs/>
          <w:sz w:val="24"/>
          <w:szCs w:val="24"/>
        </w:rPr>
      </w:pPr>
      <w:r w:rsidRPr="00B14625">
        <w:rPr>
          <w:rFonts w:ascii="Arial" w:hAnsi="Arial" w:cs="Arial"/>
          <w:b/>
          <w:bCs/>
          <w:sz w:val="24"/>
          <w:szCs w:val="24"/>
        </w:rPr>
        <w:t>Do Atendimento ao Público</w:t>
      </w:r>
    </w:p>
    <w:p w:rsidR="006A58CB" w:rsidRPr="00B14625" w:rsidRDefault="006A58CB" w:rsidP="006A58CB">
      <w:pPr>
        <w:tabs>
          <w:tab w:val="left" w:pos="2552"/>
        </w:tabs>
        <w:spacing w:after="0"/>
        <w:ind w:firstLine="709"/>
        <w:jc w:val="both"/>
        <w:rPr>
          <w:rFonts w:ascii="Arial" w:hAnsi="Arial" w:cs="Arial"/>
          <w:sz w:val="24"/>
          <w:szCs w:val="24"/>
        </w:rPr>
      </w:pPr>
      <w:bookmarkStart w:id="0" w:name="_GoBack"/>
      <w:bookmarkEnd w:id="0"/>
    </w:p>
    <w:p w:rsidR="006A58CB" w:rsidRPr="00B14625" w:rsidRDefault="00876452" w:rsidP="006A58CB">
      <w:pPr>
        <w:tabs>
          <w:tab w:val="left" w:pos="2552"/>
        </w:tabs>
        <w:spacing w:after="0"/>
        <w:ind w:firstLine="709"/>
        <w:jc w:val="both"/>
        <w:rPr>
          <w:rFonts w:ascii="Arial" w:hAnsi="Arial" w:cs="Arial"/>
          <w:sz w:val="24"/>
          <w:szCs w:val="24"/>
        </w:rPr>
      </w:pPr>
      <w:r>
        <w:rPr>
          <w:rFonts w:ascii="Arial" w:hAnsi="Arial" w:cs="Arial"/>
          <w:b/>
          <w:bCs/>
          <w:sz w:val="24"/>
          <w:szCs w:val="24"/>
        </w:rPr>
        <w:t>Art. 12º</w:t>
      </w:r>
      <w:r w:rsidR="006A58CB" w:rsidRPr="00B14625">
        <w:rPr>
          <w:rFonts w:ascii="Arial" w:hAnsi="Arial" w:cs="Arial"/>
          <w:b/>
          <w:bCs/>
          <w:sz w:val="24"/>
          <w:szCs w:val="24"/>
        </w:rPr>
        <w:t>.</w:t>
      </w:r>
      <w:r w:rsidR="006A58CB" w:rsidRPr="00B14625">
        <w:rPr>
          <w:rFonts w:ascii="Arial" w:hAnsi="Arial" w:cs="Arial"/>
          <w:sz w:val="24"/>
          <w:szCs w:val="24"/>
        </w:rPr>
        <w:t xml:space="preserve"> </w:t>
      </w:r>
      <w:r>
        <w:rPr>
          <w:rFonts w:ascii="Arial" w:hAnsi="Arial" w:cs="Arial"/>
          <w:sz w:val="24"/>
          <w:szCs w:val="24"/>
        </w:rPr>
        <w:t>A</w:t>
      </w:r>
      <w:r w:rsidR="006A58CB" w:rsidRPr="00B14625">
        <w:rPr>
          <w:rFonts w:ascii="Arial" w:hAnsi="Arial" w:cs="Arial"/>
          <w:sz w:val="24"/>
          <w:szCs w:val="24"/>
        </w:rPr>
        <w:t>s atividades de atendimento presencial dos serviços</w:t>
      </w:r>
      <w:r>
        <w:rPr>
          <w:rFonts w:ascii="Arial" w:hAnsi="Arial" w:cs="Arial"/>
          <w:sz w:val="24"/>
          <w:szCs w:val="24"/>
        </w:rPr>
        <w:t xml:space="preserve"> deverão ser evitadas</w:t>
      </w:r>
      <w:r w:rsidR="006A58CB" w:rsidRPr="00B14625">
        <w:rPr>
          <w:rFonts w:ascii="Arial" w:hAnsi="Arial" w:cs="Arial"/>
          <w:sz w:val="24"/>
          <w:szCs w:val="24"/>
        </w:rPr>
        <w:t>, resguardada a manutenção integral dos serviços públicos essenciais bem como pagamento de tributos municipais.</w:t>
      </w:r>
    </w:p>
    <w:p w:rsidR="006A58CB" w:rsidRPr="00B14625" w:rsidRDefault="006A58CB" w:rsidP="006A58CB">
      <w:pPr>
        <w:tabs>
          <w:tab w:val="left" w:pos="2552"/>
        </w:tabs>
        <w:spacing w:after="0"/>
        <w:ind w:firstLine="709"/>
        <w:jc w:val="both"/>
        <w:rPr>
          <w:rFonts w:ascii="Arial" w:hAnsi="Arial" w:cs="Arial"/>
          <w:sz w:val="24"/>
          <w:szCs w:val="24"/>
        </w:rPr>
      </w:pPr>
      <w:r w:rsidRPr="00876452">
        <w:rPr>
          <w:rFonts w:ascii="Arial" w:hAnsi="Arial" w:cs="Arial"/>
          <w:b/>
          <w:sz w:val="24"/>
          <w:szCs w:val="24"/>
        </w:rPr>
        <w:t>Parágrafo único.</w:t>
      </w:r>
      <w:r w:rsidRPr="00B14625">
        <w:rPr>
          <w:rFonts w:ascii="Arial" w:hAnsi="Arial" w:cs="Arial"/>
          <w:sz w:val="24"/>
          <w:szCs w:val="24"/>
        </w:rPr>
        <w:t xml:space="preserve"> Os referidos atendimentos deverão ser realizados, preferencialmente, por meio eletrônico, ou telefone, quando couber, podendo, excepcionalmente, se realizar através de a</w:t>
      </w:r>
      <w:r w:rsidR="00876452">
        <w:rPr>
          <w:rFonts w:ascii="Arial" w:hAnsi="Arial" w:cs="Arial"/>
          <w:sz w:val="24"/>
          <w:szCs w:val="24"/>
        </w:rPr>
        <w:t>tendimento</w:t>
      </w:r>
      <w:r w:rsidRPr="00B14625">
        <w:rPr>
          <w:rFonts w:ascii="Arial" w:hAnsi="Arial" w:cs="Arial"/>
          <w:sz w:val="24"/>
          <w:szCs w:val="24"/>
        </w:rPr>
        <w:t xml:space="preserve"> individual, mediante prévia análise da necessidade pela equipe de servidores competente.</w:t>
      </w: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6A58CB" w:rsidP="006A58CB">
      <w:pPr>
        <w:tabs>
          <w:tab w:val="left" w:pos="2552"/>
        </w:tabs>
        <w:jc w:val="center"/>
        <w:rPr>
          <w:rFonts w:ascii="Arial" w:hAnsi="Arial" w:cs="Arial"/>
          <w:b/>
          <w:bCs/>
          <w:sz w:val="24"/>
          <w:szCs w:val="24"/>
        </w:rPr>
      </w:pPr>
      <w:r w:rsidRPr="00B14625">
        <w:rPr>
          <w:rFonts w:ascii="Arial" w:hAnsi="Arial" w:cs="Arial"/>
          <w:b/>
          <w:bCs/>
          <w:sz w:val="24"/>
          <w:szCs w:val="24"/>
        </w:rPr>
        <w:t>Seção III</w:t>
      </w:r>
    </w:p>
    <w:p w:rsidR="006A58CB" w:rsidRPr="00B14625" w:rsidRDefault="006A58CB" w:rsidP="006A58CB">
      <w:pPr>
        <w:tabs>
          <w:tab w:val="left" w:pos="2552"/>
        </w:tabs>
        <w:jc w:val="center"/>
        <w:rPr>
          <w:rFonts w:ascii="Arial" w:hAnsi="Arial" w:cs="Arial"/>
          <w:b/>
          <w:bCs/>
          <w:sz w:val="24"/>
          <w:szCs w:val="24"/>
        </w:rPr>
      </w:pPr>
      <w:r w:rsidRPr="00B14625">
        <w:rPr>
          <w:rFonts w:ascii="Arial" w:hAnsi="Arial" w:cs="Arial"/>
          <w:b/>
          <w:bCs/>
          <w:sz w:val="24"/>
          <w:szCs w:val="24"/>
        </w:rPr>
        <w:t>Dos Serviços Terceirizados e Das Parcerias</w:t>
      </w: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876452" w:rsidP="006A58CB">
      <w:pPr>
        <w:tabs>
          <w:tab w:val="left" w:pos="2552"/>
        </w:tabs>
        <w:spacing w:after="0"/>
        <w:ind w:firstLine="709"/>
        <w:jc w:val="both"/>
        <w:rPr>
          <w:rFonts w:ascii="Arial" w:hAnsi="Arial" w:cs="Arial"/>
          <w:sz w:val="24"/>
          <w:szCs w:val="24"/>
        </w:rPr>
      </w:pPr>
      <w:r>
        <w:rPr>
          <w:rFonts w:ascii="Arial" w:hAnsi="Arial" w:cs="Arial"/>
          <w:b/>
          <w:bCs/>
          <w:sz w:val="24"/>
          <w:szCs w:val="24"/>
        </w:rPr>
        <w:t>Art. 13º</w:t>
      </w:r>
      <w:r w:rsidR="006A58CB" w:rsidRPr="00B14625">
        <w:rPr>
          <w:rFonts w:ascii="Arial" w:hAnsi="Arial" w:cs="Arial"/>
          <w:b/>
          <w:bCs/>
          <w:sz w:val="24"/>
          <w:szCs w:val="24"/>
        </w:rPr>
        <w:t>.</w:t>
      </w:r>
      <w:r w:rsidR="006A58CB" w:rsidRPr="00B14625">
        <w:rPr>
          <w:rFonts w:ascii="Arial" w:hAnsi="Arial" w:cs="Arial"/>
          <w:sz w:val="24"/>
          <w:szCs w:val="24"/>
        </w:rPr>
        <w:t xml:space="preserve"> Os titulares dos órgãos da Administração Municipal Direta e Indireta que possuem termos de parceria, bem como contratos de terceirização deverão avaliar, de forma permanente, a possibilidade de suspensão, redução, alteração ou implementação de novas condições temporárias na prestação e acesso ao serviço, bem como outras medidas, considerando sua natureza no período emergencial, o fluxo e aglomeração de pessoas nos locais de atendimento, emitindo os regramentos internos, sem prejuízo dos serviços públicos. </w:t>
      </w: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6A58CB" w:rsidP="006A58CB">
      <w:pPr>
        <w:tabs>
          <w:tab w:val="left" w:pos="2552"/>
        </w:tabs>
        <w:spacing w:after="0"/>
        <w:ind w:firstLine="709"/>
        <w:jc w:val="center"/>
        <w:rPr>
          <w:rFonts w:ascii="Arial" w:hAnsi="Arial" w:cs="Arial"/>
          <w:sz w:val="24"/>
          <w:szCs w:val="24"/>
        </w:rPr>
      </w:pPr>
    </w:p>
    <w:p w:rsidR="006A58CB" w:rsidRPr="00B14625" w:rsidRDefault="006A58CB" w:rsidP="006A58CB">
      <w:pPr>
        <w:tabs>
          <w:tab w:val="left" w:pos="2552"/>
        </w:tabs>
        <w:spacing w:after="0"/>
        <w:ind w:firstLine="709"/>
        <w:jc w:val="both"/>
        <w:rPr>
          <w:rFonts w:ascii="Arial" w:hAnsi="Arial" w:cs="Arial"/>
          <w:sz w:val="24"/>
          <w:szCs w:val="24"/>
        </w:rPr>
      </w:pPr>
    </w:p>
    <w:p w:rsidR="006A58CB" w:rsidRPr="003A585D" w:rsidRDefault="006A58CB" w:rsidP="006A58CB">
      <w:pPr>
        <w:tabs>
          <w:tab w:val="left" w:pos="2552"/>
        </w:tabs>
        <w:jc w:val="center"/>
        <w:rPr>
          <w:rFonts w:ascii="Arial" w:hAnsi="Arial" w:cs="Arial"/>
          <w:b/>
          <w:bCs/>
          <w:sz w:val="24"/>
          <w:szCs w:val="24"/>
        </w:rPr>
      </w:pPr>
      <w:r w:rsidRPr="003A585D">
        <w:rPr>
          <w:rFonts w:ascii="Arial" w:hAnsi="Arial" w:cs="Arial"/>
          <w:b/>
          <w:bCs/>
          <w:sz w:val="24"/>
          <w:szCs w:val="24"/>
        </w:rPr>
        <w:t xml:space="preserve">Seção </w:t>
      </w:r>
      <w:r w:rsidR="00876452" w:rsidRPr="003A585D">
        <w:rPr>
          <w:rFonts w:ascii="Arial" w:hAnsi="Arial" w:cs="Arial"/>
          <w:b/>
          <w:bCs/>
          <w:sz w:val="24"/>
          <w:szCs w:val="24"/>
        </w:rPr>
        <w:t>I</w:t>
      </w:r>
      <w:r w:rsidRPr="003A585D">
        <w:rPr>
          <w:rFonts w:ascii="Arial" w:hAnsi="Arial" w:cs="Arial"/>
          <w:b/>
          <w:bCs/>
          <w:sz w:val="24"/>
          <w:szCs w:val="24"/>
        </w:rPr>
        <w:t>V</w:t>
      </w:r>
    </w:p>
    <w:p w:rsidR="006A58CB" w:rsidRPr="003A585D" w:rsidRDefault="006A58CB" w:rsidP="006A58CB">
      <w:pPr>
        <w:tabs>
          <w:tab w:val="left" w:pos="2552"/>
        </w:tabs>
        <w:jc w:val="center"/>
        <w:rPr>
          <w:rFonts w:ascii="Arial" w:hAnsi="Arial" w:cs="Arial"/>
          <w:b/>
          <w:bCs/>
          <w:sz w:val="24"/>
          <w:szCs w:val="24"/>
        </w:rPr>
      </w:pPr>
      <w:r w:rsidRPr="003A585D">
        <w:rPr>
          <w:rFonts w:ascii="Arial" w:hAnsi="Arial" w:cs="Arial"/>
          <w:b/>
          <w:bCs/>
          <w:sz w:val="24"/>
          <w:szCs w:val="24"/>
        </w:rPr>
        <w:t>Dos Serviços Públicos de Assistência Social</w:t>
      </w:r>
    </w:p>
    <w:p w:rsidR="00876452" w:rsidRPr="00876452" w:rsidRDefault="00876452" w:rsidP="00876452">
      <w:pPr>
        <w:tabs>
          <w:tab w:val="left" w:pos="2552"/>
        </w:tabs>
        <w:spacing w:after="0"/>
        <w:ind w:firstLine="709"/>
        <w:jc w:val="both"/>
        <w:rPr>
          <w:rFonts w:ascii="Arial" w:hAnsi="Arial" w:cs="Arial"/>
          <w:sz w:val="24"/>
          <w:szCs w:val="24"/>
        </w:rPr>
      </w:pPr>
      <w:r w:rsidRPr="00876452">
        <w:rPr>
          <w:rFonts w:ascii="Arial" w:hAnsi="Arial" w:cs="Arial"/>
          <w:b/>
          <w:sz w:val="24"/>
          <w:szCs w:val="24"/>
        </w:rPr>
        <w:t xml:space="preserve">Art. </w:t>
      </w:r>
      <w:r>
        <w:rPr>
          <w:rFonts w:ascii="Arial" w:hAnsi="Arial" w:cs="Arial"/>
          <w:b/>
          <w:sz w:val="24"/>
          <w:szCs w:val="24"/>
        </w:rPr>
        <w:t>14º</w:t>
      </w:r>
      <w:r w:rsidRPr="00876452">
        <w:rPr>
          <w:rFonts w:ascii="Arial" w:hAnsi="Arial" w:cs="Arial"/>
          <w:sz w:val="24"/>
          <w:szCs w:val="24"/>
        </w:rPr>
        <w:t>. Ficam suspensas, a contar da data da publicação deste Decreto, todas as atividades coletivas de Assistência Social.</w:t>
      </w:r>
    </w:p>
    <w:p w:rsidR="00876452" w:rsidRPr="00876452" w:rsidRDefault="00876452" w:rsidP="00876452">
      <w:pPr>
        <w:tabs>
          <w:tab w:val="left" w:pos="2552"/>
        </w:tabs>
        <w:spacing w:after="0"/>
        <w:ind w:firstLine="709"/>
        <w:jc w:val="both"/>
        <w:rPr>
          <w:rFonts w:ascii="Arial" w:hAnsi="Arial" w:cs="Arial"/>
          <w:sz w:val="24"/>
          <w:szCs w:val="24"/>
        </w:rPr>
      </w:pPr>
      <w:r w:rsidRPr="00876452">
        <w:rPr>
          <w:rFonts w:ascii="Arial" w:hAnsi="Arial" w:cs="Arial"/>
          <w:sz w:val="24"/>
          <w:szCs w:val="24"/>
        </w:rPr>
        <w:t>§ 1º Os Centros de Referência de Assistência Social (CRAS e Cadastro Único para Programas Sociais do Governo Federal terão suas atividades coletivas suspensas e o atendimento ao público restringido pelo período da calamidade pública.</w:t>
      </w:r>
    </w:p>
    <w:p w:rsidR="006A58CB" w:rsidRPr="00B14625" w:rsidRDefault="00876452" w:rsidP="00876452">
      <w:pPr>
        <w:tabs>
          <w:tab w:val="left" w:pos="2552"/>
        </w:tabs>
        <w:spacing w:after="0"/>
        <w:ind w:firstLine="709"/>
        <w:jc w:val="both"/>
        <w:rPr>
          <w:rFonts w:ascii="Arial" w:hAnsi="Arial" w:cs="Arial"/>
          <w:sz w:val="24"/>
          <w:szCs w:val="24"/>
          <w:highlight w:val="cyan"/>
        </w:rPr>
      </w:pPr>
      <w:r w:rsidRPr="00876452">
        <w:rPr>
          <w:rFonts w:ascii="Arial" w:hAnsi="Arial" w:cs="Arial"/>
          <w:sz w:val="24"/>
          <w:szCs w:val="24"/>
        </w:rPr>
        <w:lastRenderedPageBreak/>
        <w:t>§ 2º Os atendimentos individuais deverão ser realizados, preferencialmente, por meio eletrônico, ou telefone, quando couber, podendo, excepcionalmente, serem realizados através de agendamento individual, mediante prévia análise da necessidade pelas equipes de referência respectivas.</w:t>
      </w: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6A58CB" w:rsidP="006A58CB">
      <w:pPr>
        <w:tabs>
          <w:tab w:val="left" w:pos="2552"/>
        </w:tabs>
        <w:spacing w:after="0"/>
        <w:ind w:firstLine="709"/>
        <w:jc w:val="both"/>
        <w:rPr>
          <w:rFonts w:ascii="Arial" w:hAnsi="Arial" w:cs="Arial"/>
          <w:sz w:val="24"/>
          <w:szCs w:val="24"/>
        </w:rPr>
      </w:pPr>
    </w:p>
    <w:p w:rsidR="006A58CB" w:rsidRPr="009F32EA" w:rsidRDefault="006A58CB" w:rsidP="006A58CB">
      <w:pPr>
        <w:tabs>
          <w:tab w:val="left" w:pos="2552"/>
        </w:tabs>
        <w:spacing w:after="0"/>
        <w:ind w:firstLine="709"/>
        <w:jc w:val="both"/>
        <w:rPr>
          <w:rFonts w:ascii="Arial" w:hAnsi="Arial" w:cs="Arial"/>
          <w:sz w:val="24"/>
          <w:szCs w:val="24"/>
        </w:rPr>
      </w:pPr>
      <w:r w:rsidRPr="009F32EA">
        <w:rPr>
          <w:rFonts w:ascii="Arial" w:hAnsi="Arial" w:cs="Arial"/>
          <w:b/>
          <w:bCs/>
          <w:sz w:val="24"/>
          <w:szCs w:val="24"/>
        </w:rPr>
        <w:t xml:space="preserve">Art. </w:t>
      </w:r>
      <w:r w:rsidR="003A585D" w:rsidRPr="009F32EA">
        <w:rPr>
          <w:rFonts w:ascii="Arial" w:hAnsi="Arial" w:cs="Arial"/>
          <w:b/>
          <w:bCs/>
          <w:sz w:val="24"/>
          <w:szCs w:val="24"/>
        </w:rPr>
        <w:t>15º</w:t>
      </w:r>
      <w:r w:rsidRPr="009F32EA">
        <w:rPr>
          <w:rFonts w:ascii="Arial" w:hAnsi="Arial" w:cs="Arial"/>
          <w:b/>
          <w:bCs/>
          <w:sz w:val="24"/>
          <w:szCs w:val="24"/>
        </w:rPr>
        <w:t>.</w:t>
      </w:r>
      <w:r w:rsidRPr="009F32EA">
        <w:rPr>
          <w:rFonts w:ascii="Arial" w:hAnsi="Arial" w:cs="Arial"/>
          <w:sz w:val="24"/>
          <w:szCs w:val="24"/>
        </w:rPr>
        <w:t xml:space="preserve"> A Secretaria Municipal de </w:t>
      </w:r>
      <w:r w:rsidR="003A585D" w:rsidRPr="009F32EA">
        <w:rPr>
          <w:rFonts w:ascii="Arial" w:hAnsi="Arial" w:cs="Arial"/>
          <w:sz w:val="24"/>
          <w:szCs w:val="24"/>
        </w:rPr>
        <w:t xml:space="preserve">Saúde e </w:t>
      </w:r>
      <w:r w:rsidRPr="009F32EA">
        <w:rPr>
          <w:rFonts w:ascii="Arial" w:hAnsi="Arial" w:cs="Arial"/>
          <w:sz w:val="24"/>
          <w:szCs w:val="24"/>
        </w:rPr>
        <w:t xml:space="preserve">Assistência Social organizará, no âmbito da Proteção Social Básica do Sistema Único de Assistência Social, plantão para atendimento de pessoas e famílias em situação de risco ou de vulnerabilidade social decorrentes de perdas ou danos causados pela ameaça de sérios padecimentos, privação de bens e de segurança material e de agravos sociais, decorrentes da epidemia de </w:t>
      </w:r>
      <w:proofErr w:type="spellStart"/>
      <w:r w:rsidRPr="009F32EA">
        <w:rPr>
          <w:rFonts w:ascii="Arial" w:hAnsi="Arial" w:cs="Arial"/>
          <w:sz w:val="24"/>
          <w:szCs w:val="24"/>
        </w:rPr>
        <w:t>Coronavírus</w:t>
      </w:r>
      <w:proofErr w:type="spellEnd"/>
      <w:r w:rsidRPr="009F32EA">
        <w:rPr>
          <w:rFonts w:ascii="Arial" w:hAnsi="Arial" w:cs="Arial"/>
          <w:sz w:val="24"/>
          <w:szCs w:val="24"/>
        </w:rPr>
        <w:t xml:space="preserve"> (COVID–19).</w:t>
      </w:r>
    </w:p>
    <w:p w:rsidR="006A58CB" w:rsidRPr="009F32EA" w:rsidRDefault="006A58CB" w:rsidP="006A58CB">
      <w:pPr>
        <w:tabs>
          <w:tab w:val="left" w:pos="2552"/>
        </w:tabs>
        <w:spacing w:after="0"/>
        <w:ind w:firstLine="709"/>
        <w:jc w:val="both"/>
        <w:rPr>
          <w:rFonts w:ascii="Arial" w:hAnsi="Arial" w:cs="Arial"/>
          <w:sz w:val="24"/>
          <w:szCs w:val="24"/>
        </w:rPr>
      </w:pPr>
      <w:r w:rsidRPr="009F32EA">
        <w:rPr>
          <w:rFonts w:ascii="Arial" w:hAnsi="Arial" w:cs="Arial"/>
          <w:b/>
          <w:bCs/>
          <w:sz w:val="24"/>
          <w:szCs w:val="24"/>
        </w:rPr>
        <w:t>§ 1º</w:t>
      </w:r>
      <w:r w:rsidRPr="009F32EA">
        <w:rPr>
          <w:rFonts w:ascii="Arial" w:hAnsi="Arial" w:cs="Arial"/>
          <w:sz w:val="24"/>
          <w:szCs w:val="24"/>
        </w:rPr>
        <w:t xml:space="preserve"> Os indivíduos e famílias que acessarem a assistência social deverão ser avaliados pelas equipes de referência ou, na ausência destas, no mínimo por técnicos de nível superior, que poderá realizar o atendimento de forma eletrônica ou por telefone, quando possível.</w:t>
      </w:r>
    </w:p>
    <w:p w:rsidR="006A58CB" w:rsidRPr="009F32EA" w:rsidRDefault="006A58CB" w:rsidP="006A58CB">
      <w:pPr>
        <w:tabs>
          <w:tab w:val="left" w:pos="2552"/>
        </w:tabs>
        <w:spacing w:after="0"/>
        <w:ind w:firstLine="709"/>
        <w:jc w:val="both"/>
        <w:rPr>
          <w:rFonts w:ascii="Arial" w:hAnsi="Arial" w:cs="Arial"/>
          <w:sz w:val="24"/>
          <w:szCs w:val="24"/>
        </w:rPr>
      </w:pPr>
      <w:r w:rsidRPr="009F32EA">
        <w:rPr>
          <w:rFonts w:ascii="Arial" w:hAnsi="Arial" w:cs="Arial"/>
          <w:b/>
          <w:bCs/>
          <w:sz w:val="24"/>
          <w:szCs w:val="24"/>
        </w:rPr>
        <w:t>§ 2º</w:t>
      </w:r>
      <w:r w:rsidRPr="009F32EA">
        <w:rPr>
          <w:rFonts w:ascii="Arial" w:hAnsi="Arial" w:cs="Arial"/>
          <w:sz w:val="24"/>
          <w:szCs w:val="24"/>
        </w:rPr>
        <w:t xml:space="preserve"> Mediante avaliação realizada na forma do § 1º deste artigo, serão atendidos, por meio da concessão de benefícios eventuais, os usuários e famílias que apresentarem riscos, perdas ou danos decorrentes de:</w:t>
      </w:r>
    </w:p>
    <w:p w:rsidR="006A58CB" w:rsidRPr="009F32EA" w:rsidRDefault="006A58CB" w:rsidP="006A58CB">
      <w:pPr>
        <w:tabs>
          <w:tab w:val="left" w:pos="2552"/>
        </w:tabs>
        <w:spacing w:after="0"/>
        <w:ind w:firstLine="709"/>
        <w:jc w:val="both"/>
        <w:rPr>
          <w:rFonts w:ascii="Arial" w:hAnsi="Arial" w:cs="Arial"/>
          <w:sz w:val="24"/>
          <w:szCs w:val="24"/>
        </w:rPr>
      </w:pPr>
      <w:r w:rsidRPr="009F32EA">
        <w:rPr>
          <w:rFonts w:ascii="Arial" w:hAnsi="Arial" w:cs="Arial"/>
          <w:sz w:val="24"/>
          <w:szCs w:val="24"/>
        </w:rPr>
        <w:t>I – falta de condições de suprir a manutenção cotidiana, em especial alimentação;</w:t>
      </w:r>
    </w:p>
    <w:p w:rsidR="006A58CB" w:rsidRPr="009F32EA" w:rsidRDefault="006A58CB" w:rsidP="006A58CB">
      <w:pPr>
        <w:tabs>
          <w:tab w:val="left" w:pos="2552"/>
        </w:tabs>
        <w:spacing w:after="0"/>
        <w:ind w:firstLine="709"/>
        <w:jc w:val="both"/>
        <w:rPr>
          <w:rFonts w:ascii="Arial" w:hAnsi="Arial" w:cs="Arial"/>
          <w:sz w:val="24"/>
          <w:szCs w:val="24"/>
        </w:rPr>
      </w:pPr>
      <w:r w:rsidRPr="009F32EA">
        <w:rPr>
          <w:rFonts w:ascii="Arial" w:hAnsi="Arial" w:cs="Arial"/>
          <w:b/>
          <w:bCs/>
          <w:sz w:val="24"/>
          <w:szCs w:val="24"/>
        </w:rPr>
        <w:t>§ 3º</w:t>
      </w:r>
      <w:r w:rsidRPr="009F32EA">
        <w:rPr>
          <w:rFonts w:ascii="Arial" w:hAnsi="Arial" w:cs="Arial"/>
          <w:sz w:val="24"/>
          <w:szCs w:val="24"/>
        </w:rPr>
        <w:t xml:space="preserve"> Os benefícios previstos no § 2º deste artigo poderão ser concedidos cumulativamente, mediante expressa manifestação das equipes de referência ou, na ausência dela, de técnico de nível superior.</w:t>
      </w:r>
    </w:p>
    <w:p w:rsidR="006A58CB" w:rsidRPr="00B14625" w:rsidRDefault="006A58CB" w:rsidP="006A58CB">
      <w:pPr>
        <w:tabs>
          <w:tab w:val="left" w:pos="2552"/>
        </w:tabs>
        <w:spacing w:after="0"/>
        <w:ind w:firstLine="709"/>
        <w:jc w:val="both"/>
        <w:rPr>
          <w:rFonts w:ascii="Arial" w:hAnsi="Arial" w:cs="Arial"/>
          <w:sz w:val="24"/>
          <w:szCs w:val="24"/>
        </w:rPr>
      </w:pPr>
      <w:r w:rsidRPr="009F32EA">
        <w:rPr>
          <w:rFonts w:ascii="Arial" w:hAnsi="Arial" w:cs="Arial"/>
          <w:b/>
          <w:bCs/>
          <w:sz w:val="24"/>
          <w:szCs w:val="24"/>
        </w:rPr>
        <w:t>§ 4º</w:t>
      </w:r>
      <w:r w:rsidRPr="009F32EA">
        <w:rPr>
          <w:rFonts w:ascii="Arial" w:hAnsi="Arial" w:cs="Arial"/>
          <w:sz w:val="24"/>
          <w:szCs w:val="24"/>
        </w:rPr>
        <w:t xml:space="preserve"> A concessão dos benefícios previstos no inciso I e § 2º deste artigo será feita por meio de entregas domiciliares.</w:t>
      </w: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3A585D" w:rsidP="006A58CB">
      <w:pPr>
        <w:tabs>
          <w:tab w:val="left" w:pos="2552"/>
        </w:tabs>
        <w:spacing w:after="0"/>
        <w:ind w:firstLine="709"/>
        <w:jc w:val="both"/>
        <w:rPr>
          <w:rFonts w:ascii="Arial" w:hAnsi="Arial" w:cs="Arial"/>
          <w:sz w:val="24"/>
          <w:szCs w:val="24"/>
        </w:rPr>
      </w:pPr>
      <w:r>
        <w:rPr>
          <w:rFonts w:ascii="Arial" w:hAnsi="Arial" w:cs="Arial"/>
          <w:b/>
          <w:bCs/>
          <w:sz w:val="24"/>
          <w:szCs w:val="24"/>
        </w:rPr>
        <w:t>Art. 16º</w:t>
      </w:r>
      <w:r w:rsidR="006A58CB" w:rsidRPr="003A585D">
        <w:rPr>
          <w:rFonts w:ascii="Arial" w:hAnsi="Arial" w:cs="Arial"/>
          <w:b/>
          <w:bCs/>
          <w:sz w:val="24"/>
          <w:szCs w:val="24"/>
        </w:rPr>
        <w:t>.</w:t>
      </w:r>
      <w:r w:rsidR="006A58CB" w:rsidRPr="003A585D">
        <w:rPr>
          <w:rFonts w:ascii="Arial" w:hAnsi="Arial" w:cs="Arial"/>
          <w:sz w:val="24"/>
          <w:szCs w:val="24"/>
        </w:rPr>
        <w:t xml:space="preserve"> A atuação da política de Assistência Social no período da calamidade pública visa as ações de resposta imediata até o retorno progressivo das atividades de rotina da comunidade, de forma a preservar a referência e continuidade do atendimento e acompanhamento dos usuários e suas famílias nos respectivos serviços.</w:t>
      </w: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6A58CB" w:rsidP="006A58CB">
      <w:pPr>
        <w:tabs>
          <w:tab w:val="left" w:pos="2552"/>
        </w:tabs>
        <w:spacing w:after="0"/>
        <w:ind w:firstLine="709"/>
        <w:jc w:val="both"/>
        <w:rPr>
          <w:rFonts w:ascii="Arial" w:hAnsi="Arial" w:cs="Arial"/>
          <w:sz w:val="24"/>
          <w:szCs w:val="24"/>
        </w:rPr>
      </w:pPr>
      <w:r w:rsidRPr="00B14625">
        <w:rPr>
          <w:rFonts w:ascii="Arial" w:hAnsi="Arial" w:cs="Arial"/>
          <w:b/>
          <w:bCs/>
          <w:sz w:val="24"/>
          <w:szCs w:val="24"/>
        </w:rPr>
        <w:t xml:space="preserve">Art. </w:t>
      </w:r>
      <w:r w:rsidR="003A585D">
        <w:rPr>
          <w:rFonts w:ascii="Arial" w:hAnsi="Arial" w:cs="Arial"/>
          <w:b/>
          <w:bCs/>
          <w:sz w:val="24"/>
          <w:szCs w:val="24"/>
        </w:rPr>
        <w:t>17º</w:t>
      </w:r>
      <w:r w:rsidRPr="00B14625">
        <w:rPr>
          <w:rFonts w:ascii="Arial" w:hAnsi="Arial" w:cs="Arial"/>
          <w:b/>
          <w:bCs/>
          <w:sz w:val="24"/>
          <w:szCs w:val="24"/>
        </w:rPr>
        <w:t>.</w:t>
      </w:r>
      <w:r w:rsidRPr="00B14625">
        <w:rPr>
          <w:rFonts w:ascii="Arial" w:hAnsi="Arial" w:cs="Arial"/>
          <w:sz w:val="24"/>
          <w:szCs w:val="24"/>
        </w:rPr>
        <w:t xml:space="preserve"> O Conselho Tutelar manterá plantão permanente para atendimento de crianças e adolescentes, visando resguardar os seus direitos.</w:t>
      </w:r>
    </w:p>
    <w:p w:rsidR="006A58CB" w:rsidRPr="00B14625" w:rsidRDefault="006A58CB" w:rsidP="006A58CB">
      <w:pPr>
        <w:tabs>
          <w:tab w:val="left" w:pos="2552"/>
        </w:tabs>
        <w:spacing w:after="0"/>
        <w:ind w:firstLine="709"/>
        <w:jc w:val="both"/>
        <w:rPr>
          <w:rFonts w:ascii="Arial" w:hAnsi="Arial" w:cs="Arial"/>
          <w:sz w:val="24"/>
          <w:szCs w:val="24"/>
        </w:rPr>
      </w:pPr>
      <w:r w:rsidRPr="00B14625">
        <w:rPr>
          <w:rFonts w:ascii="Arial" w:hAnsi="Arial" w:cs="Arial"/>
          <w:b/>
          <w:bCs/>
          <w:sz w:val="24"/>
          <w:szCs w:val="24"/>
        </w:rPr>
        <w:t>Parágrafo único.</w:t>
      </w:r>
      <w:r w:rsidRPr="00B14625">
        <w:rPr>
          <w:rFonts w:ascii="Arial" w:hAnsi="Arial" w:cs="Arial"/>
          <w:sz w:val="24"/>
          <w:szCs w:val="24"/>
        </w:rPr>
        <w:t xml:space="preserve"> O plantão de que trata este artigo poderá ser feito em regime domiciliar.</w:t>
      </w:r>
    </w:p>
    <w:p w:rsidR="006A58CB" w:rsidRPr="00B14625" w:rsidRDefault="006A58CB" w:rsidP="006A58CB">
      <w:pPr>
        <w:tabs>
          <w:tab w:val="left" w:pos="2552"/>
        </w:tabs>
        <w:spacing w:after="0"/>
        <w:ind w:firstLine="709"/>
        <w:jc w:val="both"/>
        <w:rPr>
          <w:rFonts w:ascii="Arial" w:hAnsi="Arial" w:cs="Arial"/>
          <w:sz w:val="24"/>
          <w:szCs w:val="24"/>
        </w:rPr>
      </w:pPr>
    </w:p>
    <w:p w:rsidR="006A58CB" w:rsidRDefault="006A58CB" w:rsidP="006A58CB">
      <w:pPr>
        <w:tabs>
          <w:tab w:val="left" w:pos="2552"/>
        </w:tabs>
        <w:spacing w:after="0"/>
        <w:jc w:val="both"/>
        <w:rPr>
          <w:rFonts w:ascii="Arial" w:hAnsi="Arial" w:cs="Arial"/>
          <w:b/>
          <w:bCs/>
          <w:sz w:val="24"/>
          <w:szCs w:val="24"/>
        </w:rPr>
      </w:pPr>
      <w:r w:rsidRPr="00B14625">
        <w:rPr>
          <w:rFonts w:ascii="Arial" w:hAnsi="Arial" w:cs="Arial"/>
          <w:b/>
          <w:bCs/>
          <w:sz w:val="24"/>
          <w:szCs w:val="24"/>
        </w:rPr>
        <w:tab/>
      </w:r>
    </w:p>
    <w:p w:rsidR="008E2700" w:rsidRDefault="008E2700" w:rsidP="006A58CB">
      <w:pPr>
        <w:tabs>
          <w:tab w:val="left" w:pos="2552"/>
        </w:tabs>
        <w:spacing w:after="0"/>
        <w:jc w:val="both"/>
        <w:rPr>
          <w:rFonts w:ascii="Arial" w:hAnsi="Arial" w:cs="Arial"/>
          <w:b/>
          <w:bCs/>
          <w:sz w:val="24"/>
          <w:szCs w:val="24"/>
        </w:rPr>
      </w:pPr>
    </w:p>
    <w:p w:rsidR="008E2700" w:rsidRPr="00B14625" w:rsidRDefault="008E2700" w:rsidP="006A58CB">
      <w:pPr>
        <w:tabs>
          <w:tab w:val="left" w:pos="2552"/>
        </w:tabs>
        <w:spacing w:after="0"/>
        <w:jc w:val="both"/>
        <w:rPr>
          <w:rFonts w:ascii="Arial" w:hAnsi="Arial" w:cs="Arial"/>
          <w:b/>
          <w:bCs/>
          <w:sz w:val="24"/>
          <w:szCs w:val="24"/>
        </w:rPr>
      </w:pPr>
    </w:p>
    <w:p w:rsidR="006A58CB" w:rsidRPr="00B14625" w:rsidRDefault="006A58CB" w:rsidP="006A58CB">
      <w:pPr>
        <w:tabs>
          <w:tab w:val="left" w:pos="2552"/>
        </w:tabs>
        <w:jc w:val="center"/>
        <w:rPr>
          <w:rFonts w:ascii="Arial" w:hAnsi="Arial" w:cs="Arial"/>
          <w:b/>
          <w:bCs/>
          <w:sz w:val="24"/>
          <w:szCs w:val="24"/>
        </w:rPr>
      </w:pPr>
      <w:r w:rsidRPr="00B14625">
        <w:rPr>
          <w:rFonts w:ascii="Arial" w:hAnsi="Arial" w:cs="Arial"/>
          <w:b/>
          <w:bCs/>
          <w:sz w:val="24"/>
          <w:szCs w:val="24"/>
        </w:rPr>
        <w:t>Seção VI</w:t>
      </w:r>
    </w:p>
    <w:p w:rsidR="006A58CB" w:rsidRPr="00B14625" w:rsidRDefault="006A58CB" w:rsidP="006A58CB">
      <w:pPr>
        <w:tabs>
          <w:tab w:val="left" w:pos="2552"/>
        </w:tabs>
        <w:jc w:val="center"/>
        <w:rPr>
          <w:rFonts w:ascii="Arial" w:hAnsi="Arial" w:cs="Arial"/>
          <w:b/>
          <w:bCs/>
          <w:sz w:val="24"/>
          <w:szCs w:val="24"/>
        </w:rPr>
      </w:pPr>
      <w:r w:rsidRPr="00B14625">
        <w:rPr>
          <w:rFonts w:ascii="Arial" w:hAnsi="Arial" w:cs="Arial"/>
          <w:b/>
          <w:bCs/>
          <w:sz w:val="24"/>
          <w:szCs w:val="24"/>
        </w:rPr>
        <w:lastRenderedPageBreak/>
        <w:t>Do Sistema Municipal de Ensino</w:t>
      </w:r>
    </w:p>
    <w:p w:rsidR="006A58CB" w:rsidRPr="00B14625" w:rsidRDefault="006A58CB" w:rsidP="006A58CB">
      <w:pPr>
        <w:tabs>
          <w:tab w:val="left" w:pos="2552"/>
        </w:tabs>
        <w:spacing w:after="0"/>
        <w:jc w:val="both"/>
        <w:rPr>
          <w:rFonts w:ascii="Arial" w:hAnsi="Arial" w:cs="Arial"/>
          <w:sz w:val="24"/>
          <w:szCs w:val="24"/>
        </w:rPr>
      </w:pPr>
    </w:p>
    <w:p w:rsidR="006A58CB" w:rsidRPr="00B14625" w:rsidRDefault="006A58CB" w:rsidP="006A58CB">
      <w:pPr>
        <w:tabs>
          <w:tab w:val="left" w:pos="709"/>
        </w:tabs>
        <w:ind w:firstLine="709"/>
        <w:jc w:val="both"/>
        <w:rPr>
          <w:rFonts w:ascii="Arial" w:hAnsi="Arial" w:cs="Arial"/>
          <w:sz w:val="24"/>
          <w:szCs w:val="24"/>
        </w:rPr>
      </w:pPr>
      <w:r w:rsidRPr="00B14625">
        <w:rPr>
          <w:rFonts w:ascii="Arial" w:hAnsi="Arial" w:cs="Arial"/>
          <w:b/>
          <w:bCs/>
          <w:sz w:val="24"/>
          <w:szCs w:val="24"/>
        </w:rPr>
        <w:t xml:space="preserve">Art. </w:t>
      </w:r>
      <w:r w:rsidR="003A585D">
        <w:rPr>
          <w:rFonts w:ascii="Arial" w:hAnsi="Arial" w:cs="Arial"/>
          <w:b/>
          <w:bCs/>
          <w:sz w:val="24"/>
          <w:szCs w:val="24"/>
        </w:rPr>
        <w:t>18º</w:t>
      </w:r>
      <w:r w:rsidRPr="00B14625">
        <w:rPr>
          <w:rFonts w:ascii="Arial" w:hAnsi="Arial" w:cs="Arial"/>
          <w:b/>
          <w:bCs/>
          <w:sz w:val="24"/>
          <w:szCs w:val="24"/>
        </w:rPr>
        <w:t>.</w:t>
      </w:r>
      <w:r w:rsidRPr="00B14625">
        <w:rPr>
          <w:rFonts w:ascii="Arial" w:hAnsi="Arial" w:cs="Arial"/>
          <w:sz w:val="24"/>
          <w:szCs w:val="24"/>
        </w:rPr>
        <w:t xml:space="preserve"> Fica suspenso o período letivo do ano de 2020 das escolas públicas municipais de educação infantil e ensino fundamental até 30 de abril de 2020, em consonância com o disposto no art. 45 do Decreto Estadual nº 55.154, de 1º de abril de 2020.</w:t>
      </w:r>
    </w:p>
    <w:p w:rsidR="006A58CB" w:rsidRPr="00B14625" w:rsidRDefault="006A58CB" w:rsidP="006A58CB">
      <w:pPr>
        <w:pStyle w:val="SemEspaamento"/>
        <w:rPr>
          <w:rFonts w:cs="Arial"/>
          <w:sz w:val="24"/>
          <w:szCs w:val="24"/>
        </w:rPr>
      </w:pPr>
    </w:p>
    <w:p w:rsidR="006A58CB" w:rsidRPr="00B14625" w:rsidRDefault="006A58CB" w:rsidP="006A58CB">
      <w:pPr>
        <w:pStyle w:val="SemEspaamento"/>
        <w:rPr>
          <w:rFonts w:cs="Arial"/>
          <w:sz w:val="24"/>
          <w:szCs w:val="24"/>
        </w:rPr>
      </w:pPr>
    </w:p>
    <w:p w:rsidR="006A58CB" w:rsidRPr="00B14625" w:rsidRDefault="006A58CB" w:rsidP="006A58CB">
      <w:pPr>
        <w:tabs>
          <w:tab w:val="left" w:pos="709"/>
        </w:tabs>
        <w:jc w:val="center"/>
        <w:rPr>
          <w:rFonts w:ascii="Arial" w:hAnsi="Arial" w:cs="Arial"/>
          <w:b/>
          <w:bCs/>
          <w:sz w:val="24"/>
          <w:szCs w:val="24"/>
        </w:rPr>
      </w:pPr>
      <w:r w:rsidRPr="00B14625">
        <w:rPr>
          <w:rFonts w:ascii="Arial" w:hAnsi="Arial" w:cs="Arial"/>
          <w:b/>
          <w:bCs/>
          <w:sz w:val="24"/>
          <w:szCs w:val="24"/>
        </w:rPr>
        <w:t>CAPÍTULO III</w:t>
      </w:r>
    </w:p>
    <w:p w:rsidR="006A58CB" w:rsidRPr="00B14625" w:rsidRDefault="006A58CB" w:rsidP="006A58CB">
      <w:pPr>
        <w:tabs>
          <w:tab w:val="left" w:pos="709"/>
        </w:tabs>
        <w:jc w:val="center"/>
        <w:rPr>
          <w:rFonts w:ascii="Arial" w:hAnsi="Arial" w:cs="Arial"/>
          <w:b/>
          <w:bCs/>
          <w:sz w:val="24"/>
          <w:szCs w:val="24"/>
        </w:rPr>
      </w:pPr>
      <w:r w:rsidRPr="00B14625">
        <w:rPr>
          <w:rFonts w:ascii="Arial" w:hAnsi="Arial" w:cs="Arial"/>
          <w:b/>
          <w:bCs/>
          <w:sz w:val="24"/>
          <w:szCs w:val="24"/>
        </w:rPr>
        <w:t>DISPOSIÇÕES FINAIS</w:t>
      </w:r>
    </w:p>
    <w:p w:rsidR="006A58CB" w:rsidRPr="00B14625" w:rsidRDefault="006A58CB" w:rsidP="006A58CB">
      <w:pPr>
        <w:tabs>
          <w:tab w:val="left" w:pos="2552"/>
        </w:tabs>
        <w:spacing w:after="0"/>
        <w:jc w:val="both"/>
        <w:rPr>
          <w:rFonts w:ascii="Arial" w:hAnsi="Arial" w:cs="Arial"/>
          <w:sz w:val="24"/>
          <w:szCs w:val="24"/>
        </w:rPr>
      </w:pPr>
    </w:p>
    <w:p w:rsidR="006A58CB" w:rsidRPr="00B14625" w:rsidRDefault="003A585D" w:rsidP="006A58CB">
      <w:pPr>
        <w:tabs>
          <w:tab w:val="left" w:pos="2552"/>
        </w:tabs>
        <w:spacing w:after="0"/>
        <w:ind w:firstLine="709"/>
        <w:jc w:val="both"/>
        <w:rPr>
          <w:rFonts w:ascii="Arial" w:hAnsi="Arial" w:cs="Arial"/>
          <w:sz w:val="24"/>
          <w:szCs w:val="24"/>
        </w:rPr>
      </w:pPr>
      <w:r>
        <w:rPr>
          <w:rFonts w:ascii="Arial" w:hAnsi="Arial" w:cs="Arial"/>
          <w:b/>
          <w:bCs/>
          <w:sz w:val="24"/>
          <w:szCs w:val="24"/>
        </w:rPr>
        <w:t>Art. 1</w:t>
      </w:r>
      <w:r w:rsidR="006A58CB" w:rsidRPr="00B14625">
        <w:rPr>
          <w:rFonts w:ascii="Arial" w:hAnsi="Arial" w:cs="Arial"/>
          <w:b/>
          <w:bCs/>
          <w:sz w:val="24"/>
          <w:szCs w:val="24"/>
        </w:rPr>
        <w:t>9</w:t>
      </w:r>
      <w:r>
        <w:rPr>
          <w:rFonts w:ascii="Arial" w:hAnsi="Arial" w:cs="Arial"/>
          <w:b/>
          <w:bCs/>
          <w:sz w:val="24"/>
          <w:szCs w:val="24"/>
        </w:rPr>
        <w:t>º</w:t>
      </w:r>
      <w:r w:rsidR="006A58CB" w:rsidRPr="00B14625">
        <w:rPr>
          <w:rFonts w:ascii="Arial" w:hAnsi="Arial" w:cs="Arial"/>
          <w:b/>
          <w:bCs/>
          <w:sz w:val="24"/>
          <w:szCs w:val="24"/>
        </w:rPr>
        <w:t>.</w:t>
      </w:r>
      <w:r w:rsidR="006A58CB" w:rsidRPr="00B14625">
        <w:rPr>
          <w:rFonts w:ascii="Arial" w:hAnsi="Arial" w:cs="Arial"/>
          <w:sz w:val="24"/>
          <w:szCs w:val="24"/>
        </w:rPr>
        <w:t xml:space="preserve"> As medidas previstas neste Decreto poderão ser reavaliadas a qualquer momento, de acordo com a situação epidemiológica do Município.</w:t>
      </w: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6A58CB" w:rsidP="006A58CB">
      <w:pPr>
        <w:tabs>
          <w:tab w:val="left" w:pos="2552"/>
        </w:tabs>
        <w:spacing w:after="0"/>
        <w:ind w:firstLine="709"/>
        <w:jc w:val="both"/>
        <w:rPr>
          <w:rFonts w:ascii="Arial" w:hAnsi="Arial" w:cs="Arial"/>
          <w:sz w:val="24"/>
          <w:szCs w:val="24"/>
        </w:rPr>
      </w:pPr>
    </w:p>
    <w:p w:rsidR="006A58CB" w:rsidRPr="00B14625" w:rsidRDefault="006A58CB" w:rsidP="006A58CB">
      <w:pPr>
        <w:spacing w:after="0"/>
        <w:ind w:firstLine="709"/>
        <w:jc w:val="both"/>
        <w:rPr>
          <w:rFonts w:ascii="Arial" w:hAnsi="Arial" w:cs="Arial"/>
          <w:sz w:val="24"/>
          <w:szCs w:val="24"/>
        </w:rPr>
      </w:pPr>
      <w:r w:rsidRPr="00E257F5">
        <w:rPr>
          <w:rFonts w:ascii="Arial" w:hAnsi="Arial" w:cs="Arial"/>
          <w:b/>
          <w:bCs/>
          <w:sz w:val="24"/>
          <w:szCs w:val="24"/>
        </w:rPr>
        <w:t xml:space="preserve">Art. </w:t>
      </w:r>
      <w:r w:rsidR="003A585D" w:rsidRPr="00E257F5">
        <w:rPr>
          <w:rFonts w:ascii="Arial" w:hAnsi="Arial" w:cs="Arial"/>
          <w:b/>
          <w:bCs/>
          <w:sz w:val="24"/>
          <w:szCs w:val="24"/>
        </w:rPr>
        <w:t>20º</w:t>
      </w:r>
      <w:r w:rsidRPr="00E257F5">
        <w:rPr>
          <w:rFonts w:ascii="Arial" w:hAnsi="Arial" w:cs="Arial"/>
          <w:b/>
          <w:bCs/>
          <w:sz w:val="24"/>
          <w:szCs w:val="24"/>
        </w:rPr>
        <w:t>.</w:t>
      </w:r>
      <w:r w:rsidRPr="00E257F5">
        <w:rPr>
          <w:rFonts w:ascii="Arial" w:hAnsi="Arial" w:cs="Arial"/>
          <w:sz w:val="24"/>
          <w:szCs w:val="24"/>
        </w:rPr>
        <w:t xml:space="preserve"> Ficam revogados o Decreto Municipal nº </w:t>
      </w:r>
      <w:r w:rsidR="00E257F5" w:rsidRPr="00E257F5">
        <w:rPr>
          <w:rFonts w:ascii="Arial" w:hAnsi="Arial" w:cs="Arial"/>
          <w:sz w:val="24"/>
          <w:szCs w:val="24"/>
        </w:rPr>
        <w:t xml:space="preserve">1.295, de </w:t>
      </w:r>
      <w:r w:rsidRPr="00E257F5">
        <w:rPr>
          <w:rFonts w:ascii="Arial" w:hAnsi="Arial" w:cs="Arial"/>
          <w:sz w:val="24"/>
          <w:szCs w:val="24"/>
        </w:rPr>
        <w:t>3</w:t>
      </w:r>
      <w:r w:rsidR="00E257F5" w:rsidRPr="00E257F5">
        <w:rPr>
          <w:rFonts w:ascii="Arial" w:hAnsi="Arial" w:cs="Arial"/>
          <w:sz w:val="24"/>
          <w:szCs w:val="24"/>
        </w:rPr>
        <w:t>0</w:t>
      </w:r>
      <w:r w:rsidRPr="00E257F5">
        <w:rPr>
          <w:rFonts w:ascii="Arial" w:hAnsi="Arial" w:cs="Arial"/>
          <w:sz w:val="24"/>
          <w:szCs w:val="24"/>
        </w:rPr>
        <w:t xml:space="preserve"> de março de 2020</w:t>
      </w:r>
      <w:r w:rsidR="00E257F5">
        <w:rPr>
          <w:rFonts w:ascii="Arial" w:hAnsi="Arial" w:cs="Arial"/>
          <w:sz w:val="24"/>
          <w:szCs w:val="24"/>
        </w:rPr>
        <w:t>.</w:t>
      </w:r>
    </w:p>
    <w:p w:rsidR="006A58CB" w:rsidRPr="00B14625" w:rsidRDefault="006A58CB" w:rsidP="006A58CB">
      <w:pPr>
        <w:spacing w:after="0"/>
        <w:ind w:firstLine="709"/>
        <w:jc w:val="both"/>
        <w:rPr>
          <w:rFonts w:ascii="Arial" w:hAnsi="Arial" w:cs="Arial"/>
          <w:sz w:val="24"/>
          <w:szCs w:val="24"/>
        </w:rPr>
      </w:pPr>
    </w:p>
    <w:p w:rsidR="006A58CB" w:rsidRPr="00B14625" w:rsidRDefault="003A585D" w:rsidP="006A58CB">
      <w:pPr>
        <w:spacing w:after="0"/>
        <w:ind w:firstLine="709"/>
        <w:jc w:val="both"/>
        <w:rPr>
          <w:rFonts w:ascii="Arial" w:hAnsi="Arial" w:cs="Arial"/>
          <w:sz w:val="24"/>
          <w:szCs w:val="24"/>
        </w:rPr>
      </w:pPr>
      <w:r>
        <w:rPr>
          <w:rFonts w:ascii="Arial" w:hAnsi="Arial" w:cs="Arial"/>
          <w:b/>
          <w:bCs/>
          <w:sz w:val="24"/>
          <w:szCs w:val="24"/>
        </w:rPr>
        <w:t>Art. 2</w:t>
      </w:r>
      <w:r w:rsidR="006A58CB" w:rsidRPr="00B14625">
        <w:rPr>
          <w:rFonts w:ascii="Arial" w:hAnsi="Arial" w:cs="Arial"/>
          <w:b/>
          <w:bCs/>
          <w:sz w:val="24"/>
          <w:szCs w:val="24"/>
        </w:rPr>
        <w:t>1</w:t>
      </w:r>
      <w:r>
        <w:rPr>
          <w:rFonts w:ascii="Arial" w:hAnsi="Arial" w:cs="Arial"/>
          <w:b/>
          <w:bCs/>
          <w:sz w:val="24"/>
          <w:szCs w:val="24"/>
        </w:rPr>
        <w:t>º</w:t>
      </w:r>
      <w:r w:rsidR="006A58CB" w:rsidRPr="00B14625">
        <w:rPr>
          <w:rFonts w:ascii="Arial" w:hAnsi="Arial" w:cs="Arial"/>
          <w:b/>
          <w:bCs/>
          <w:sz w:val="24"/>
          <w:szCs w:val="24"/>
        </w:rPr>
        <w:t>.</w:t>
      </w:r>
      <w:r w:rsidR="006A58CB" w:rsidRPr="00B14625">
        <w:rPr>
          <w:rFonts w:ascii="Arial" w:hAnsi="Arial" w:cs="Arial"/>
          <w:sz w:val="24"/>
          <w:szCs w:val="24"/>
        </w:rPr>
        <w:t xml:space="preserve"> Este Decreto entra em vigor na data de sua publicação.</w:t>
      </w:r>
    </w:p>
    <w:p w:rsidR="006A58CB" w:rsidRPr="00B14625" w:rsidRDefault="006A58CB" w:rsidP="006A58CB">
      <w:pPr>
        <w:spacing w:after="0"/>
        <w:ind w:firstLine="709"/>
        <w:jc w:val="both"/>
        <w:rPr>
          <w:rFonts w:ascii="Arial" w:hAnsi="Arial" w:cs="Arial"/>
          <w:sz w:val="24"/>
          <w:szCs w:val="24"/>
        </w:rPr>
      </w:pPr>
    </w:p>
    <w:p w:rsidR="003A585D" w:rsidRDefault="003A585D" w:rsidP="003A585D">
      <w:pPr>
        <w:spacing w:after="0"/>
        <w:ind w:firstLine="708"/>
        <w:jc w:val="both"/>
        <w:rPr>
          <w:rFonts w:ascii="Arial" w:hAnsi="Arial" w:cs="Arial"/>
          <w:b/>
          <w:color w:val="000000"/>
          <w:sz w:val="24"/>
          <w:szCs w:val="24"/>
        </w:rPr>
      </w:pPr>
    </w:p>
    <w:p w:rsidR="003A585D" w:rsidRDefault="003A585D" w:rsidP="003A585D">
      <w:pPr>
        <w:spacing w:after="0"/>
        <w:ind w:firstLine="708"/>
        <w:jc w:val="both"/>
        <w:rPr>
          <w:rFonts w:ascii="Arial" w:hAnsi="Arial" w:cs="Arial"/>
          <w:b/>
          <w:color w:val="000000"/>
          <w:sz w:val="24"/>
          <w:szCs w:val="24"/>
        </w:rPr>
      </w:pPr>
      <w:r w:rsidRPr="003A585D">
        <w:rPr>
          <w:rFonts w:ascii="Arial" w:hAnsi="Arial" w:cs="Arial"/>
          <w:b/>
          <w:color w:val="000000"/>
          <w:sz w:val="24"/>
          <w:szCs w:val="24"/>
        </w:rPr>
        <w:t>GABINETE DO PREFEITO MUNI</w:t>
      </w:r>
      <w:r>
        <w:rPr>
          <w:rFonts w:ascii="Arial" w:hAnsi="Arial" w:cs="Arial"/>
          <w:b/>
          <w:color w:val="000000"/>
          <w:sz w:val="24"/>
          <w:szCs w:val="24"/>
        </w:rPr>
        <w:t>CIPAL DE SETE DE SETEMBRO, AOS 0</w:t>
      </w:r>
      <w:r w:rsidRPr="003A585D">
        <w:rPr>
          <w:rFonts w:ascii="Arial" w:hAnsi="Arial" w:cs="Arial"/>
          <w:b/>
          <w:color w:val="000000"/>
          <w:sz w:val="24"/>
          <w:szCs w:val="24"/>
        </w:rPr>
        <w:t xml:space="preserve">3 DIAS DO MÊS DE </w:t>
      </w:r>
      <w:r>
        <w:rPr>
          <w:rFonts w:ascii="Arial" w:hAnsi="Arial" w:cs="Arial"/>
          <w:b/>
          <w:color w:val="000000"/>
          <w:sz w:val="24"/>
          <w:szCs w:val="24"/>
        </w:rPr>
        <w:t>ABRIL</w:t>
      </w:r>
      <w:r w:rsidRPr="003A585D">
        <w:rPr>
          <w:rFonts w:ascii="Arial" w:hAnsi="Arial" w:cs="Arial"/>
          <w:b/>
          <w:color w:val="000000"/>
          <w:sz w:val="24"/>
          <w:szCs w:val="24"/>
        </w:rPr>
        <w:t xml:space="preserve"> DE 2020.</w:t>
      </w:r>
    </w:p>
    <w:p w:rsidR="003A585D" w:rsidRDefault="003A585D" w:rsidP="003A585D">
      <w:pPr>
        <w:spacing w:after="0"/>
        <w:ind w:firstLine="708"/>
        <w:jc w:val="both"/>
        <w:rPr>
          <w:rFonts w:ascii="Arial" w:hAnsi="Arial" w:cs="Arial"/>
          <w:b/>
          <w:color w:val="000000"/>
          <w:sz w:val="24"/>
          <w:szCs w:val="24"/>
        </w:rPr>
      </w:pPr>
    </w:p>
    <w:p w:rsidR="003A585D" w:rsidRPr="003A585D" w:rsidRDefault="003A585D" w:rsidP="003A585D">
      <w:pPr>
        <w:spacing w:after="0"/>
        <w:ind w:firstLine="708"/>
        <w:jc w:val="both"/>
        <w:rPr>
          <w:rFonts w:ascii="Arial" w:hAnsi="Arial" w:cs="Arial"/>
          <w:b/>
          <w:color w:val="000000"/>
          <w:sz w:val="24"/>
          <w:szCs w:val="24"/>
        </w:rPr>
      </w:pPr>
    </w:p>
    <w:p w:rsidR="003A585D" w:rsidRPr="003A585D" w:rsidRDefault="003A585D" w:rsidP="003A585D">
      <w:pPr>
        <w:spacing w:after="0"/>
        <w:jc w:val="both"/>
        <w:rPr>
          <w:rFonts w:ascii="Arial" w:hAnsi="Arial" w:cs="Arial"/>
          <w:bCs/>
          <w:color w:val="000000"/>
          <w:sz w:val="24"/>
          <w:szCs w:val="24"/>
        </w:rPr>
      </w:pPr>
      <w:r w:rsidRPr="003A585D">
        <w:rPr>
          <w:rFonts w:ascii="Arial" w:hAnsi="Arial" w:cs="Arial"/>
          <w:b/>
          <w:color w:val="000000"/>
          <w:sz w:val="24"/>
          <w:szCs w:val="24"/>
        </w:rPr>
        <w:t xml:space="preserve">                                                                                                     </w:t>
      </w:r>
    </w:p>
    <w:p w:rsidR="003A585D" w:rsidRPr="003A585D" w:rsidRDefault="003A585D" w:rsidP="003A585D">
      <w:pPr>
        <w:spacing w:after="0"/>
        <w:jc w:val="center"/>
        <w:rPr>
          <w:rFonts w:ascii="Arial" w:hAnsi="Arial" w:cs="Arial"/>
          <w:b/>
          <w:color w:val="000000"/>
          <w:sz w:val="24"/>
          <w:szCs w:val="24"/>
        </w:rPr>
      </w:pPr>
      <w:r w:rsidRPr="003A585D">
        <w:rPr>
          <w:rFonts w:ascii="Arial" w:hAnsi="Arial" w:cs="Arial"/>
          <w:b/>
          <w:color w:val="000000"/>
          <w:sz w:val="24"/>
          <w:szCs w:val="24"/>
        </w:rPr>
        <w:t xml:space="preserve">Márcio </w:t>
      </w:r>
      <w:proofErr w:type="spellStart"/>
      <w:r w:rsidRPr="003A585D">
        <w:rPr>
          <w:rFonts w:ascii="Arial" w:hAnsi="Arial" w:cs="Arial"/>
          <w:b/>
          <w:color w:val="000000"/>
          <w:sz w:val="24"/>
          <w:szCs w:val="24"/>
        </w:rPr>
        <w:t>Politowski</w:t>
      </w:r>
      <w:proofErr w:type="spellEnd"/>
    </w:p>
    <w:p w:rsidR="003A585D" w:rsidRPr="003A585D" w:rsidRDefault="003A585D" w:rsidP="003A585D">
      <w:pPr>
        <w:spacing w:after="0"/>
        <w:jc w:val="center"/>
        <w:rPr>
          <w:rFonts w:ascii="Arial" w:hAnsi="Arial" w:cs="Arial"/>
          <w:bCs/>
          <w:color w:val="000000"/>
          <w:sz w:val="24"/>
          <w:szCs w:val="24"/>
        </w:rPr>
      </w:pPr>
      <w:r w:rsidRPr="003A585D">
        <w:rPr>
          <w:rFonts w:ascii="Arial" w:hAnsi="Arial" w:cs="Arial"/>
          <w:bCs/>
          <w:color w:val="000000"/>
          <w:sz w:val="24"/>
          <w:szCs w:val="24"/>
        </w:rPr>
        <w:t>Prefeito Municipal</w:t>
      </w:r>
    </w:p>
    <w:p w:rsidR="003A585D" w:rsidRDefault="003A585D" w:rsidP="003A585D">
      <w:pPr>
        <w:spacing w:after="0"/>
        <w:jc w:val="both"/>
        <w:rPr>
          <w:rFonts w:ascii="Arial" w:hAnsi="Arial" w:cs="Arial"/>
          <w:bCs/>
          <w:color w:val="000000"/>
          <w:sz w:val="24"/>
          <w:szCs w:val="24"/>
        </w:rPr>
      </w:pPr>
    </w:p>
    <w:p w:rsidR="003A585D" w:rsidRDefault="003A585D" w:rsidP="003A585D">
      <w:pPr>
        <w:spacing w:after="0"/>
        <w:jc w:val="both"/>
        <w:rPr>
          <w:rFonts w:ascii="Arial" w:hAnsi="Arial" w:cs="Arial"/>
          <w:bCs/>
          <w:color w:val="000000"/>
          <w:sz w:val="24"/>
          <w:szCs w:val="24"/>
        </w:rPr>
      </w:pPr>
    </w:p>
    <w:p w:rsidR="003A585D" w:rsidRPr="003A585D" w:rsidRDefault="003A585D" w:rsidP="003A585D">
      <w:pPr>
        <w:spacing w:after="0"/>
        <w:jc w:val="both"/>
        <w:rPr>
          <w:rFonts w:ascii="Arial" w:hAnsi="Arial" w:cs="Arial"/>
          <w:bCs/>
          <w:color w:val="000000"/>
          <w:sz w:val="24"/>
          <w:szCs w:val="24"/>
        </w:rPr>
      </w:pPr>
    </w:p>
    <w:p w:rsidR="003A585D" w:rsidRPr="003A585D" w:rsidRDefault="003A585D" w:rsidP="003A585D">
      <w:pPr>
        <w:spacing w:after="0"/>
        <w:jc w:val="both"/>
        <w:rPr>
          <w:rFonts w:ascii="Arial" w:hAnsi="Arial" w:cs="Arial"/>
          <w:b/>
          <w:color w:val="000000"/>
          <w:sz w:val="24"/>
          <w:szCs w:val="24"/>
        </w:rPr>
      </w:pPr>
      <w:r w:rsidRPr="003A585D">
        <w:rPr>
          <w:rFonts w:ascii="Arial" w:hAnsi="Arial" w:cs="Arial"/>
          <w:bCs/>
          <w:color w:val="000000"/>
          <w:sz w:val="24"/>
          <w:szCs w:val="24"/>
        </w:rPr>
        <w:t xml:space="preserve">              </w:t>
      </w:r>
      <w:r w:rsidRPr="003A585D">
        <w:rPr>
          <w:rFonts w:ascii="Arial" w:hAnsi="Arial" w:cs="Arial"/>
          <w:b/>
          <w:color w:val="000000"/>
          <w:sz w:val="24"/>
          <w:szCs w:val="24"/>
        </w:rPr>
        <w:t xml:space="preserve">Jason </w:t>
      </w:r>
      <w:proofErr w:type="spellStart"/>
      <w:r w:rsidRPr="003A585D">
        <w:rPr>
          <w:rFonts w:ascii="Arial" w:hAnsi="Arial" w:cs="Arial"/>
          <w:b/>
          <w:color w:val="000000"/>
          <w:sz w:val="24"/>
          <w:szCs w:val="24"/>
        </w:rPr>
        <w:t>Paluchowski</w:t>
      </w:r>
      <w:proofErr w:type="spellEnd"/>
    </w:p>
    <w:p w:rsidR="003A585D" w:rsidRPr="003A585D" w:rsidRDefault="003A585D" w:rsidP="003A585D">
      <w:pPr>
        <w:spacing w:after="0"/>
        <w:jc w:val="both"/>
        <w:rPr>
          <w:rFonts w:ascii="Arial" w:hAnsi="Arial" w:cs="Arial"/>
          <w:bCs/>
          <w:color w:val="000000"/>
          <w:sz w:val="24"/>
          <w:szCs w:val="24"/>
        </w:rPr>
      </w:pPr>
      <w:r w:rsidRPr="003A585D">
        <w:rPr>
          <w:rFonts w:ascii="Arial" w:hAnsi="Arial" w:cs="Arial"/>
          <w:bCs/>
          <w:color w:val="000000"/>
          <w:sz w:val="24"/>
          <w:szCs w:val="24"/>
        </w:rPr>
        <w:t>Sec. de Administração e Planejamento</w:t>
      </w:r>
    </w:p>
    <w:p w:rsidR="003A585D" w:rsidRPr="003A585D" w:rsidRDefault="003A585D" w:rsidP="003A585D">
      <w:pPr>
        <w:spacing w:after="0"/>
        <w:jc w:val="both"/>
        <w:rPr>
          <w:rFonts w:ascii="Arial" w:hAnsi="Arial" w:cs="Arial"/>
          <w:bCs/>
          <w:color w:val="000000"/>
          <w:sz w:val="24"/>
          <w:szCs w:val="24"/>
        </w:rPr>
      </w:pPr>
    </w:p>
    <w:p w:rsidR="003A585D" w:rsidRPr="003A585D" w:rsidRDefault="003A585D" w:rsidP="003A585D">
      <w:pPr>
        <w:spacing w:after="0"/>
        <w:jc w:val="both"/>
        <w:rPr>
          <w:rFonts w:ascii="Arial" w:hAnsi="Arial" w:cs="Arial"/>
          <w:b/>
          <w:color w:val="000000"/>
          <w:sz w:val="24"/>
          <w:szCs w:val="24"/>
        </w:rPr>
      </w:pPr>
      <w:r w:rsidRPr="003A585D">
        <w:rPr>
          <w:rFonts w:ascii="Arial" w:hAnsi="Arial" w:cs="Arial"/>
          <w:b/>
          <w:color w:val="000000"/>
          <w:sz w:val="24"/>
          <w:szCs w:val="24"/>
        </w:rPr>
        <w:t>Registre-se. Publique-se. Cumpra-se.</w:t>
      </w:r>
    </w:p>
    <w:p w:rsidR="00FD1229" w:rsidRPr="00B14625" w:rsidRDefault="00FD1229" w:rsidP="00FD1229">
      <w:pPr>
        <w:tabs>
          <w:tab w:val="left" w:pos="2736"/>
        </w:tabs>
        <w:overflowPunct w:val="0"/>
        <w:autoSpaceDE w:val="0"/>
        <w:autoSpaceDN w:val="0"/>
        <w:adjustRightInd w:val="0"/>
        <w:spacing w:after="0" w:line="240" w:lineRule="auto"/>
        <w:ind w:right="-1"/>
        <w:jc w:val="center"/>
        <w:textAlignment w:val="baseline"/>
        <w:rPr>
          <w:rFonts w:ascii="Arial" w:hAnsi="Arial" w:cs="Arial"/>
          <w:b/>
          <w:sz w:val="24"/>
          <w:szCs w:val="24"/>
        </w:rPr>
      </w:pPr>
    </w:p>
    <w:p w:rsidR="00FD1229" w:rsidRPr="00B14625" w:rsidRDefault="00FD1229" w:rsidP="00FD1229">
      <w:pPr>
        <w:tabs>
          <w:tab w:val="left" w:pos="2736"/>
        </w:tabs>
        <w:overflowPunct w:val="0"/>
        <w:autoSpaceDE w:val="0"/>
        <w:autoSpaceDN w:val="0"/>
        <w:adjustRightInd w:val="0"/>
        <w:spacing w:after="0" w:line="240" w:lineRule="auto"/>
        <w:ind w:right="-1"/>
        <w:jc w:val="center"/>
        <w:textAlignment w:val="baseline"/>
        <w:rPr>
          <w:rFonts w:ascii="Arial" w:hAnsi="Arial" w:cs="Arial"/>
          <w:b/>
          <w:sz w:val="24"/>
          <w:szCs w:val="24"/>
        </w:rPr>
      </w:pPr>
    </w:p>
    <w:p w:rsidR="00FD1229" w:rsidRPr="00B14625" w:rsidRDefault="00BA52CD" w:rsidP="00BA52CD">
      <w:pPr>
        <w:tabs>
          <w:tab w:val="left" w:pos="7275"/>
        </w:tabs>
        <w:rPr>
          <w:rFonts w:ascii="Arial" w:hAnsi="Arial" w:cs="Arial"/>
          <w:sz w:val="24"/>
          <w:szCs w:val="24"/>
        </w:rPr>
      </w:pPr>
      <w:r w:rsidRPr="00B14625">
        <w:rPr>
          <w:rFonts w:ascii="Arial" w:hAnsi="Arial" w:cs="Arial"/>
          <w:sz w:val="24"/>
          <w:szCs w:val="24"/>
        </w:rPr>
        <w:tab/>
      </w:r>
    </w:p>
    <w:sectPr w:rsidR="00FD1229" w:rsidRPr="00B14625" w:rsidSect="003A585D">
      <w:headerReference w:type="even" r:id="rId6"/>
      <w:headerReference w:type="default" r:id="rId7"/>
      <w:footerReference w:type="even" r:id="rId8"/>
      <w:footerReference w:type="default" r:id="rId9"/>
      <w:headerReference w:type="first" r:id="rId10"/>
      <w:footerReference w:type="first" r:id="rId11"/>
      <w:pgSz w:w="11907" w:h="16840" w:code="9"/>
      <w:pgMar w:top="1701" w:right="567" w:bottom="1134" w:left="1418" w:header="284" w:footer="629"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499" w:rsidRDefault="00886499">
      <w:pPr>
        <w:spacing w:after="0" w:line="240" w:lineRule="auto"/>
      </w:pPr>
      <w:r>
        <w:separator/>
      </w:r>
    </w:p>
  </w:endnote>
  <w:endnote w:type="continuationSeparator" w:id="0">
    <w:p w:rsidR="00886499" w:rsidRDefault="008864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D5" w:rsidRDefault="00821246">
    <w:pPr>
      <w:pStyle w:val="Rodap"/>
      <w:framePr w:wrap="around" w:vAnchor="text" w:hAnchor="margin" w:xAlign="right" w:y="1"/>
      <w:rPr>
        <w:rStyle w:val="Nmerodepgina"/>
      </w:rPr>
    </w:pPr>
    <w:r>
      <w:rPr>
        <w:rStyle w:val="Nmerodepgina"/>
      </w:rPr>
      <w:fldChar w:fldCharType="begin"/>
    </w:r>
    <w:r w:rsidR="00B80BD5">
      <w:rPr>
        <w:rStyle w:val="Nmerodepgina"/>
      </w:rPr>
      <w:instrText xml:space="preserve">PAGE  </w:instrText>
    </w:r>
    <w:r>
      <w:rPr>
        <w:rStyle w:val="Nmerodepgina"/>
      </w:rPr>
      <w:fldChar w:fldCharType="end"/>
    </w:r>
  </w:p>
  <w:p w:rsidR="00B80BD5" w:rsidRDefault="00B80BD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D5" w:rsidRDefault="00821246">
    <w:pPr>
      <w:pStyle w:val="Rodap"/>
      <w:framePr w:wrap="around" w:vAnchor="text" w:hAnchor="margin" w:xAlign="right" w:y="1"/>
      <w:rPr>
        <w:rStyle w:val="Nmerodepgina"/>
      </w:rPr>
    </w:pPr>
    <w:r>
      <w:rPr>
        <w:rStyle w:val="Nmerodepgina"/>
      </w:rPr>
      <w:fldChar w:fldCharType="begin"/>
    </w:r>
    <w:r w:rsidR="00B80BD5">
      <w:rPr>
        <w:rStyle w:val="Nmerodepgina"/>
      </w:rPr>
      <w:instrText xml:space="preserve">PAGE  </w:instrText>
    </w:r>
    <w:r>
      <w:rPr>
        <w:rStyle w:val="Nmerodepgina"/>
      </w:rPr>
      <w:fldChar w:fldCharType="separate"/>
    </w:r>
    <w:r w:rsidR="00483204">
      <w:rPr>
        <w:rStyle w:val="Nmerodepgina"/>
        <w:noProof/>
      </w:rPr>
      <w:t>7</w:t>
    </w:r>
    <w:r>
      <w:rPr>
        <w:rStyle w:val="Nmerodepgina"/>
      </w:rPr>
      <w:fldChar w:fldCharType="end"/>
    </w:r>
  </w:p>
  <w:p w:rsidR="003A585D" w:rsidRPr="000D450A" w:rsidRDefault="003A585D" w:rsidP="003A585D">
    <w:pPr>
      <w:pStyle w:val="Rodap"/>
      <w:pBdr>
        <w:top w:val="single" w:sz="4" w:space="1" w:color="auto"/>
      </w:pBdr>
      <w:jc w:val="center"/>
      <w:rPr>
        <w:rFonts w:ascii="Arial" w:hAnsi="Arial" w:cs="Arial"/>
        <w:sz w:val="18"/>
        <w:szCs w:val="18"/>
      </w:rPr>
    </w:pPr>
    <w:r w:rsidRPr="000D450A">
      <w:rPr>
        <w:rFonts w:ascii="Arial" w:hAnsi="Arial" w:cs="Arial"/>
        <w:sz w:val="18"/>
        <w:szCs w:val="18"/>
      </w:rPr>
      <w:t xml:space="preserve">Rua Edmundo </w:t>
    </w:r>
    <w:proofErr w:type="spellStart"/>
    <w:r w:rsidRPr="000D450A">
      <w:rPr>
        <w:rFonts w:ascii="Arial" w:hAnsi="Arial" w:cs="Arial"/>
        <w:sz w:val="18"/>
        <w:szCs w:val="18"/>
      </w:rPr>
      <w:t>Grassel</w:t>
    </w:r>
    <w:proofErr w:type="spellEnd"/>
    <w:r w:rsidRPr="000D450A">
      <w:rPr>
        <w:rFonts w:ascii="Arial" w:hAnsi="Arial" w:cs="Arial"/>
        <w:sz w:val="18"/>
        <w:szCs w:val="18"/>
      </w:rPr>
      <w:t>, 1245 – CEP 97960-000 – FONE (55) 3614-2318 / 2315</w:t>
    </w:r>
  </w:p>
  <w:p w:rsidR="003A585D" w:rsidRPr="000D450A" w:rsidRDefault="003A585D" w:rsidP="003A585D">
    <w:pPr>
      <w:pStyle w:val="Rodap"/>
      <w:jc w:val="center"/>
      <w:rPr>
        <w:rFonts w:ascii="Arial" w:hAnsi="Arial" w:cs="Arial"/>
        <w:sz w:val="18"/>
        <w:szCs w:val="18"/>
      </w:rPr>
    </w:pPr>
    <w:r w:rsidRPr="000D450A">
      <w:rPr>
        <w:rFonts w:ascii="Arial" w:hAnsi="Arial" w:cs="Arial"/>
        <w:sz w:val="18"/>
        <w:szCs w:val="18"/>
      </w:rPr>
      <w:t xml:space="preserve">E-mail: </w:t>
    </w:r>
    <w:hyperlink r:id="rId1" w:history="1">
      <w:r w:rsidRPr="000D450A">
        <w:rPr>
          <w:rStyle w:val="Hyperlink"/>
          <w:rFonts w:ascii="Arial" w:hAnsi="Arial" w:cs="Arial"/>
          <w:color w:val="auto"/>
          <w:sz w:val="18"/>
          <w:szCs w:val="18"/>
          <w:u w:val="none"/>
        </w:rPr>
        <w:t>admin@pmsetedesetembro.com.br</w:t>
      </w:r>
    </w:hyperlink>
  </w:p>
  <w:p w:rsidR="003A585D" w:rsidRPr="000D450A" w:rsidRDefault="003A585D" w:rsidP="003A585D">
    <w:pPr>
      <w:pStyle w:val="Rodap"/>
      <w:jc w:val="center"/>
      <w:rPr>
        <w:rFonts w:ascii="Arial" w:hAnsi="Arial" w:cs="Arial"/>
        <w:sz w:val="18"/>
        <w:szCs w:val="18"/>
      </w:rPr>
    </w:pPr>
    <w:r w:rsidRPr="000D450A">
      <w:rPr>
        <w:rFonts w:ascii="Arial" w:hAnsi="Arial" w:cs="Arial"/>
        <w:sz w:val="18"/>
        <w:szCs w:val="18"/>
      </w:rPr>
      <w:t>www.setedesetembro.rs.gov.br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BD5" w:rsidRPr="000D450A" w:rsidRDefault="00B80BD5" w:rsidP="00B80BD5">
    <w:pPr>
      <w:pStyle w:val="Rodap"/>
      <w:pBdr>
        <w:top w:val="single" w:sz="4" w:space="1" w:color="auto"/>
      </w:pBdr>
      <w:jc w:val="center"/>
      <w:rPr>
        <w:rFonts w:ascii="Arial" w:hAnsi="Arial" w:cs="Arial"/>
        <w:sz w:val="18"/>
        <w:szCs w:val="18"/>
      </w:rPr>
    </w:pPr>
    <w:r w:rsidRPr="000D450A">
      <w:rPr>
        <w:rFonts w:ascii="Arial" w:hAnsi="Arial" w:cs="Arial"/>
        <w:sz w:val="18"/>
        <w:szCs w:val="18"/>
      </w:rPr>
      <w:t xml:space="preserve">Rua Edmundo </w:t>
    </w:r>
    <w:proofErr w:type="spellStart"/>
    <w:r w:rsidRPr="000D450A">
      <w:rPr>
        <w:rFonts w:ascii="Arial" w:hAnsi="Arial" w:cs="Arial"/>
        <w:sz w:val="18"/>
        <w:szCs w:val="18"/>
      </w:rPr>
      <w:t>Grassel</w:t>
    </w:r>
    <w:proofErr w:type="spellEnd"/>
    <w:r w:rsidRPr="000D450A">
      <w:rPr>
        <w:rFonts w:ascii="Arial" w:hAnsi="Arial" w:cs="Arial"/>
        <w:sz w:val="18"/>
        <w:szCs w:val="18"/>
      </w:rPr>
      <w:t>, 1245 – CEP 97960-000 – FONE (55) 3614-2318 / 2315</w:t>
    </w:r>
  </w:p>
  <w:p w:rsidR="00B80BD5" w:rsidRPr="000D450A" w:rsidRDefault="00B80BD5" w:rsidP="00B80BD5">
    <w:pPr>
      <w:pStyle w:val="Rodap"/>
      <w:jc w:val="center"/>
      <w:rPr>
        <w:rFonts w:ascii="Arial" w:hAnsi="Arial" w:cs="Arial"/>
        <w:sz w:val="18"/>
        <w:szCs w:val="18"/>
      </w:rPr>
    </w:pPr>
    <w:r w:rsidRPr="000D450A">
      <w:rPr>
        <w:rFonts w:ascii="Arial" w:hAnsi="Arial" w:cs="Arial"/>
        <w:sz w:val="18"/>
        <w:szCs w:val="18"/>
      </w:rPr>
      <w:t xml:space="preserve">E-mail: </w:t>
    </w:r>
    <w:hyperlink r:id="rId1" w:history="1">
      <w:r w:rsidR="00DE3BB2" w:rsidRPr="000D450A">
        <w:rPr>
          <w:rStyle w:val="Hyperlink"/>
          <w:rFonts w:ascii="Arial" w:hAnsi="Arial" w:cs="Arial"/>
          <w:color w:val="auto"/>
          <w:sz w:val="18"/>
          <w:szCs w:val="18"/>
          <w:u w:val="none"/>
        </w:rPr>
        <w:t>admin@pmsetedesetembro.com.br</w:t>
      </w:r>
    </w:hyperlink>
  </w:p>
  <w:p w:rsidR="00DE3BB2" w:rsidRPr="000D450A" w:rsidRDefault="00DE3BB2" w:rsidP="00DE3BB2">
    <w:pPr>
      <w:pStyle w:val="Rodap"/>
      <w:jc w:val="center"/>
      <w:rPr>
        <w:rFonts w:ascii="Arial" w:hAnsi="Arial" w:cs="Arial"/>
        <w:sz w:val="18"/>
        <w:szCs w:val="18"/>
      </w:rPr>
    </w:pPr>
    <w:r w:rsidRPr="000D450A">
      <w:rPr>
        <w:rFonts w:ascii="Arial" w:hAnsi="Arial" w:cs="Arial"/>
        <w:sz w:val="18"/>
        <w:szCs w:val="18"/>
      </w:rPr>
      <w:t>www.setedesetembro.rs.gov.br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499" w:rsidRDefault="00886499">
      <w:pPr>
        <w:spacing w:after="0" w:line="240" w:lineRule="auto"/>
      </w:pPr>
      <w:r>
        <w:separator/>
      </w:r>
    </w:p>
  </w:footnote>
  <w:footnote w:type="continuationSeparator" w:id="0">
    <w:p w:rsidR="00886499" w:rsidRDefault="008864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2CD" w:rsidRDefault="0082124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2594" o:spid="_x0000_s2053" type="#_x0000_t75" style="position:absolute;margin-left:0;margin-top:0;width:495.95pt;height:547.95pt;z-index:-251657728;mso-position-horizontal:center;mso-position-horizontal-relative:margin;mso-position-vertical:center;mso-position-vertical-relative:margin" o:allowincell="f">
          <v:imagedata r:id="rId1" o:title="SLOGA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85D" w:rsidRPr="00880C27" w:rsidRDefault="003A585D" w:rsidP="003A585D">
    <w:pPr>
      <w:pStyle w:val="Cabealho"/>
      <w:jc w:val="center"/>
      <w:rPr>
        <w:rFonts w:ascii="Arial" w:hAnsi="Arial" w:cs="Arial"/>
        <w:b/>
        <w:sz w:val="32"/>
        <w:szCs w:val="32"/>
      </w:rPr>
    </w:pPr>
  </w:p>
  <w:p w:rsidR="003A585D" w:rsidRPr="00880C27" w:rsidRDefault="00821246" w:rsidP="003A585D">
    <w:pPr>
      <w:pStyle w:val="Cabealho"/>
      <w:jc w:val="center"/>
      <w:rPr>
        <w:rFonts w:ascii="Arial" w:hAnsi="Arial" w:cs="Arial"/>
        <w:b/>
        <w:sz w:val="32"/>
        <w:szCs w:val="32"/>
      </w:rPr>
    </w:pPr>
    <w:r>
      <w:rPr>
        <w:rFonts w:ascii="Arial" w:hAnsi="Arial" w:cs="Arial"/>
        <w:b/>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0;margin-top:0;width:495.95pt;height:547.95pt;z-index:-251652608;mso-position-horizontal:center;mso-position-horizontal-relative:margin;mso-position-vertical:center;mso-position-vertical-relative:margin" o:allowincell="f">
          <v:imagedata r:id="rId1" o:title="SLOGAN" gain="19661f" blacklevel="22938f"/>
          <w10:wrap anchorx="margin" anchory="margin"/>
        </v:shape>
      </w:pict>
    </w:r>
    <w:r>
      <w:rPr>
        <w:rFonts w:ascii="Arial" w:hAnsi="Arial" w:cs="Arial"/>
        <w:b/>
        <w:noProof/>
        <w:sz w:val="32"/>
        <w:szCs w:val="32"/>
      </w:rPr>
      <w:pict>
        <v:shape id="_x0000_s2055" type="#_x0000_t75" style="position:absolute;left:0;text-align:left;margin-left:-1.5pt;margin-top:-6.4pt;width:71.7pt;height:76.65pt;z-index:251661824">
          <v:imagedata r:id="rId2" o:title=""/>
        </v:shape>
        <o:OLEObject Type="Embed" ProgID="CorelDraw.Graphic.9" ShapeID="_x0000_s2055" DrawAspect="Content" ObjectID="_1647667065" r:id="rId3"/>
      </w:pict>
    </w:r>
    <w:r w:rsidR="003A585D" w:rsidRPr="00880C27">
      <w:rPr>
        <w:rFonts w:ascii="Arial" w:hAnsi="Arial" w:cs="Arial"/>
        <w:b/>
        <w:noProof/>
        <w:sz w:val="32"/>
        <w:szCs w:val="32"/>
      </w:rPr>
      <w:drawing>
        <wp:anchor distT="0" distB="0" distL="114300" distR="114300" simplePos="0" relativeHeight="251662848" behindDoc="0" locked="0" layoutInCell="1" allowOverlap="0">
          <wp:simplePos x="0" y="0"/>
          <wp:positionH relativeFrom="column">
            <wp:posOffset>5344795</wp:posOffset>
          </wp:positionH>
          <wp:positionV relativeFrom="paragraph">
            <wp:posOffset>-114300</wp:posOffset>
          </wp:positionV>
          <wp:extent cx="918845" cy="990600"/>
          <wp:effectExtent l="0" t="0" r="0" b="0"/>
          <wp:wrapSquare wrapText="bothSides"/>
          <wp:docPr id="1" name="Imagem 1" descr="C:\Meus documentos\Minhas imagen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eus documentos\Minhas imagens\logo.jpg"/>
                  <pic:cNvPicPr>
                    <a:picLocks noChangeAspect="1" noChangeArrowheads="1"/>
                  </pic:cNvPicPr>
                </pic:nvPicPr>
                <pic:blipFill>
                  <a:blip r:embed="rId4" r:link="rId5">
                    <a:lum contrast="2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8845" cy="990600"/>
                  </a:xfrm>
                  <a:prstGeom prst="rect">
                    <a:avLst/>
                  </a:prstGeom>
                  <a:noFill/>
                  <a:ln>
                    <a:noFill/>
                  </a:ln>
                </pic:spPr>
              </pic:pic>
            </a:graphicData>
          </a:graphic>
        </wp:anchor>
      </w:drawing>
    </w:r>
    <w:r w:rsidR="003A585D" w:rsidRPr="00880C27">
      <w:rPr>
        <w:rFonts w:ascii="Arial" w:hAnsi="Arial" w:cs="Arial"/>
        <w:b/>
        <w:sz w:val="32"/>
        <w:szCs w:val="32"/>
      </w:rPr>
      <w:t>Estado do Rio Grande do Sul</w:t>
    </w:r>
  </w:p>
  <w:p w:rsidR="003A585D" w:rsidRPr="00880C27" w:rsidRDefault="003A585D" w:rsidP="003A585D">
    <w:pPr>
      <w:pStyle w:val="Cabealho"/>
      <w:jc w:val="center"/>
      <w:rPr>
        <w:rFonts w:ascii="Arial" w:hAnsi="Arial" w:cs="Arial"/>
        <w:b/>
        <w:sz w:val="32"/>
        <w:szCs w:val="32"/>
      </w:rPr>
    </w:pPr>
    <w:r w:rsidRPr="00880C27">
      <w:rPr>
        <w:rFonts w:ascii="Arial" w:hAnsi="Arial" w:cs="Arial"/>
        <w:b/>
        <w:sz w:val="32"/>
        <w:szCs w:val="32"/>
      </w:rPr>
      <w:t>Prefeitura Municipal</w:t>
    </w:r>
  </w:p>
  <w:p w:rsidR="003A585D" w:rsidRPr="00880C27" w:rsidRDefault="003A585D" w:rsidP="003A585D">
    <w:pPr>
      <w:pStyle w:val="Cabealho"/>
      <w:pBdr>
        <w:bottom w:val="single" w:sz="4" w:space="1" w:color="auto"/>
      </w:pBdr>
      <w:jc w:val="center"/>
      <w:rPr>
        <w:rFonts w:ascii="Arial" w:hAnsi="Arial" w:cs="Arial"/>
        <w:b/>
        <w:sz w:val="32"/>
        <w:szCs w:val="32"/>
      </w:rPr>
    </w:pPr>
    <w:r w:rsidRPr="00880C27">
      <w:rPr>
        <w:rFonts w:ascii="Arial" w:hAnsi="Arial" w:cs="Arial"/>
        <w:b/>
        <w:sz w:val="32"/>
        <w:szCs w:val="32"/>
      </w:rPr>
      <w:t>Sete de Setembro</w:t>
    </w:r>
  </w:p>
  <w:p w:rsidR="003A585D" w:rsidRPr="00E41BA3" w:rsidRDefault="003A585D" w:rsidP="003A585D">
    <w:pPr>
      <w:pStyle w:val="Cabealho"/>
      <w:pBdr>
        <w:bottom w:val="single" w:sz="4" w:space="1" w:color="auto"/>
      </w:pBdr>
      <w:jc w:val="center"/>
      <w:rPr>
        <w:b/>
        <w:sz w:val="28"/>
      </w:rPr>
    </w:pPr>
  </w:p>
  <w:p w:rsidR="00BA52CD" w:rsidRDefault="00821246">
    <w:pPr>
      <w:pStyle w:val="Cabealho"/>
    </w:pPr>
    <w:r>
      <w:rPr>
        <w:noProof/>
      </w:rPr>
      <w:pict>
        <v:shape id="WordPictureWatermark8102595" o:spid="_x0000_s2054" type="#_x0000_t75" style="position:absolute;margin-left:0;margin-top:0;width:495.95pt;height:547.95pt;z-index:-251656704;mso-position-horizontal:center;mso-position-horizontal-relative:margin;mso-position-vertical:center;mso-position-vertical-relative:margin" o:allowincell="f">
          <v:imagedata r:id="rId1" o:title="SLOGA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D54" w:rsidRPr="00880C27" w:rsidRDefault="000C3D54" w:rsidP="00B80BD5">
    <w:pPr>
      <w:pStyle w:val="Cabealho"/>
      <w:jc w:val="center"/>
      <w:rPr>
        <w:rFonts w:ascii="Arial" w:hAnsi="Arial" w:cs="Arial"/>
        <w:b/>
        <w:sz w:val="32"/>
        <w:szCs w:val="32"/>
      </w:rPr>
    </w:pPr>
  </w:p>
  <w:p w:rsidR="00B80BD5" w:rsidRPr="00880C27" w:rsidRDefault="00821246" w:rsidP="00B80BD5">
    <w:pPr>
      <w:pStyle w:val="Cabealho"/>
      <w:jc w:val="center"/>
      <w:rPr>
        <w:rFonts w:ascii="Arial" w:hAnsi="Arial" w:cs="Arial"/>
        <w:b/>
        <w:sz w:val="32"/>
        <w:szCs w:val="32"/>
      </w:rPr>
    </w:pPr>
    <w:r>
      <w:rPr>
        <w:rFonts w:ascii="Arial" w:hAnsi="Arial" w:cs="Arial"/>
        <w:b/>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2593" o:spid="_x0000_s2052" type="#_x0000_t75" style="position:absolute;left:0;text-align:left;margin-left:0;margin-top:0;width:495.95pt;height:547.95pt;z-index:-251658752;mso-position-horizontal:center;mso-position-horizontal-relative:margin;mso-position-vertical:center;mso-position-vertical-relative:margin" o:allowincell="f">
          <v:imagedata r:id="rId1" o:title="SLOGAN" gain="19661f" blacklevel="22938f"/>
          <w10:wrap anchorx="margin" anchory="margin"/>
        </v:shape>
      </w:pict>
    </w:r>
    <w:r>
      <w:rPr>
        <w:rFonts w:ascii="Arial" w:hAnsi="Arial" w:cs="Arial"/>
        <w:b/>
        <w:noProof/>
        <w:sz w:val="32"/>
        <w:szCs w:val="32"/>
      </w:rPr>
      <w:pict>
        <v:shape id="_x0000_s2049" type="#_x0000_t75" style="position:absolute;left:0;text-align:left;margin-left:-1.5pt;margin-top:-6.4pt;width:71.7pt;height:76.65pt;z-index:251655680">
          <v:imagedata r:id="rId2" o:title=""/>
        </v:shape>
        <o:OLEObject Type="Embed" ProgID="CorelDraw.Graphic.9" ShapeID="_x0000_s2049" DrawAspect="Content" ObjectID="_1647667066" r:id="rId3"/>
      </w:pict>
    </w:r>
    <w:r w:rsidR="00880C27" w:rsidRPr="00880C27">
      <w:rPr>
        <w:rFonts w:ascii="Arial" w:hAnsi="Arial" w:cs="Arial"/>
        <w:b/>
        <w:noProof/>
        <w:sz w:val="32"/>
        <w:szCs w:val="32"/>
      </w:rPr>
      <w:drawing>
        <wp:anchor distT="0" distB="0" distL="114300" distR="114300" simplePos="0" relativeHeight="251656704" behindDoc="0" locked="0" layoutInCell="1" allowOverlap="0">
          <wp:simplePos x="0" y="0"/>
          <wp:positionH relativeFrom="column">
            <wp:posOffset>5344795</wp:posOffset>
          </wp:positionH>
          <wp:positionV relativeFrom="paragraph">
            <wp:posOffset>-114300</wp:posOffset>
          </wp:positionV>
          <wp:extent cx="918845" cy="990600"/>
          <wp:effectExtent l="0" t="0" r="0" b="0"/>
          <wp:wrapSquare wrapText="bothSides"/>
          <wp:docPr id="2" name="Imagem 2" descr="C:\Meus documentos\Minhas imagen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eus documentos\Minhas imagens\logo.jpg"/>
                  <pic:cNvPicPr>
                    <a:picLocks noChangeAspect="1" noChangeArrowheads="1"/>
                  </pic:cNvPicPr>
                </pic:nvPicPr>
                <pic:blipFill>
                  <a:blip r:embed="rId4" r:link="rId5">
                    <a:lum contrast="2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8845" cy="990600"/>
                  </a:xfrm>
                  <a:prstGeom prst="rect">
                    <a:avLst/>
                  </a:prstGeom>
                  <a:noFill/>
                  <a:ln>
                    <a:noFill/>
                  </a:ln>
                </pic:spPr>
              </pic:pic>
            </a:graphicData>
          </a:graphic>
        </wp:anchor>
      </w:drawing>
    </w:r>
    <w:r w:rsidR="00B80BD5" w:rsidRPr="00880C27">
      <w:rPr>
        <w:rFonts w:ascii="Arial" w:hAnsi="Arial" w:cs="Arial"/>
        <w:b/>
        <w:sz w:val="32"/>
        <w:szCs w:val="32"/>
      </w:rPr>
      <w:t>Estado do Rio Grande do Sul</w:t>
    </w:r>
  </w:p>
  <w:p w:rsidR="00B80BD5" w:rsidRPr="00880C27" w:rsidRDefault="00B80BD5" w:rsidP="00B80BD5">
    <w:pPr>
      <w:pStyle w:val="Cabealho"/>
      <w:jc w:val="center"/>
      <w:rPr>
        <w:rFonts w:ascii="Arial" w:hAnsi="Arial" w:cs="Arial"/>
        <w:b/>
        <w:sz w:val="32"/>
        <w:szCs w:val="32"/>
      </w:rPr>
    </w:pPr>
    <w:r w:rsidRPr="00880C27">
      <w:rPr>
        <w:rFonts w:ascii="Arial" w:hAnsi="Arial" w:cs="Arial"/>
        <w:b/>
        <w:sz w:val="32"/>
        <w:szCs w:val="32"/>
      </w:rPr>
      <w:t>Prefeitura Municipal</w:t>
    </w:r>
  </w:p>
  <w:p w:rsidR="00B80BD5" w:rsidRPr="00880C27" w:rsidRDefault="00B80BD5" w:rsidP="00B80BD5">
    <w:pPr>
      <w:pStyle w:val="Cabealho"/>
      <w:pBdr>
        <w:bottom w:val="single" w:sz="4" w:space="1" w:color="auto"/>
      </w:pBdr>
      <w:jc w:val="center"/>
      <w:rPr>
        <w:rFonts w:ascii="Arial" w:hAnsi="Arial" w:cs="Arial"/>
        <w:b/>
        <w:sz w:val="32"/>
        <w:szCs w:val="32"/>
      </w:rPr>
    </w:pPr>
    <w:r w:rsidRPr="00880C27">
      <w:rPr>
        <w:rFonts w:ascii="Arial" w:hAnsi="Arial" w:cs="Arial"/>
        <w:b/>
        <w:sz w:val="32"/>
        <w:szCs w:val="32"/>
      </w:rPr>
      <w:t>Sete de Setembro</w:t>
    </w:r>
  </w:p>
  <w:p w:rsidR="00B80BD5" w:rsidRPr="00E41BA3" w:rsidRDefault="00B80BD5" w:rsidP="00B80BD5">
    <w:pPr>
      <w:pStyle w:val="Cabealho"/>
      <w:pBdr>
        <w:bottom w:val="single" w:sz="4" w:space="1" w:color="auto"/>
      </w:pBdr>
      <w:jc w:val="center"/>
      <w:rPr>
        <w:b/>
        <w:sz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D1229"/>
    <w:rsid w:val="00055F83"/>
    <w:rsid w:val="00073BD3"/>
    <w:rsid w:val="000C3D54"/>
    <w:rsid w:val="000D450A"/>
    <w:rsid w:val="000D62A7"/>
    <w:rsid w:val="00122D15"/>
    <w:rsid w:val="00124332"/>
    <w:rsid w:val="001401B2"/>
    <w:rsid w:val="001555EC"/>
    <w:rsid w:val="00173537"/>
    <w:rsid w:val="001A3A7E"/>
    <w:rsid w:val="001D133D"/>
    <w:rsid w:val="00204F54"/>
    <w:rsid w:val="002674C0"/>
    <w:rsid w:val="002B457C"/>
    <w:rsid w:val="00307DC4"/>
    <w:rsid w:val="003178B4"/>
    <w:rsid w:val="003462CC"/>
    <w:rsid w:val="00376510"/>
    <w:rsid w:val="00385CE0"/>
    <w:rsid w:val="003A585D"/>
    <w:rsid w:val="003C3808"/>
    <w:rsid w:val="003F2B12"/>
    <w:rsid w:val="00483204"/>
    <w:rsid w:val="00517222"/>
    <w:rsid w:val="00540212"/>
    <w:rsid w:val="00553B12"/>
    <w:rsid w:val="005708B9"/>
    <w:rsid w:val="00582676"/>
    <w:rsid w:val="005855A8"/>
    <w:rsid w:val="005D15B0"/>
    <w:rsid w:val="005E13C3"/>
    <w:rsid w:val="006A1745"/>
    <w:rsid w:val="006A58CB"/>
    <w:rsid w:val="006C32D3"/>
    <w:rsid w:val="00710745"/>
    <w:rsid w:val="007140DA"/>
    <w:rsid w:val="00771CD8"/>
    <w:rsid w:val="007F2A02"/>
    <w:rsid w:val="00810AE0"/>
    <w:rsid w:val="00821246"/>
    <w:rsid w:val="00876452"/>
    <w:rsid w:val="00880C27"/>
    <w:rsid w:val="00886499"/>
    <w:rsid w:val="008E2700"/>
    <w:rsid w:val="00946E00"/>
    <w:rsid w:val="009642DF"/>
    <w:rsid w:val="009E2689"/>
    <w:rsid w:val="009F32EA"/>
    <w:rsid w:val="00A3219C"/>
    <w:rsid w:val="00A669CF"/>
    <w:rsid w:val="00AC78B1"/>
    <w:rsid w:val="00AD69E2"/>
    <w:rsid w:val="00B14625"/>
    <w:rsid w:val="00B80BD5"/>
    <w:rsid w:val="00B90F4B"/>
    <w:rsid w:val="00BA52CD"/>
    <w:rsid w:val="00BC330D"/>
    <w:rsid w:val="00C30C66"/>
    <w:rsid w:val="00C56B0C"/>
    <w:rsid w:val="00CB2907"/>
    <w:rsid w:val="00CD5ECC"/>
    <w:rsid w:val="00D67989"/>
    <w:rsid w:val="00D73077"/>
    <w:rsid w:val="00DB1D03"/>
    <w:rsid w:val="00DE3BB2"/>
    <w:rsid w:val="00DF7BD2"/>
    <w:rsid w:val="00E01070"/>
    <w:rsid w:val="00E02E4A"/>
    <w:rsid w:val="00E257F5"/>
    <w:rsid w:val="00E71454"/>
    <w:rsid w:val="00E83EC2"/>
    <w:rsid w:val="00E95F98"/>
    <w:rsid w:val="00EC1498"/>
    <w:rsid w:val="00F549FF"/>
    <w:rsid w:val="00F87136"/>
    <w:rsid w:val="00FB2BF1"/>
    <w:rsid w:val="00FB322C"/>
    <w:rsid w:val="00FB3F2D"/>
    <w:rsid w:val="00FD122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070"/>
    <w:pPr>
      <w:spacing w:after="200" w:line="276" w:lineRule="auto"/>
    </w:pPr>
    <w:rPr>
      <w:rFonts w:ascii="Times New Roman" w:eastAsia="Times New Roman" w:hAnsi="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FD1229"/>
    <w:pPr>
      <w:tabs>
        <w:tab w:val="center" w:pos="4252"/>
        <w:tab w:val="right" w:pos="8504"/>
      </w:tabs>
      <w:spacing w:after="0" w:line="240" w:lineRule="auto"/>
    </w:pPr>
  </w:style>
  <w:style w:type="character" w:customStyle="1" w:styleId="RodapChar">
    <w:name w:val="Rodapé Char"/>
    <w:link w:val="Rodap"/>
    <w:uiPriority w:val="99"/>
    <w:rsid w:val="00FD1229"/>
    <w:rPr>
      <w:rFonts w:ascii="Times New Roman" w:eastAsia="Times New Roman" w:hAnsi="Times New Roman" w:cs="Times New Roman"/>
      <w:sz w:val="20"/>
      <w:szCs w:val="20"/>
      <w:lang w:eastAsia="pt-BR"/>
    </w:rPr>
  </w:style>
  <w:style w:type="character" w:styleId="Nmerodepgina">
    <w:name w:val="page number"/>
    <w:basedOn w:val="Fontepargpadro"/>
    <w:rsid w:val="00FD1229"/>
  </w:style>
  <w:style w:type="paragraph" w:styleId="Cabealho">
    <w:name w:val="header"/>
    <w:basedOn w:val="Normal"/>
    <w:link w:val="CabealhoChar"/>
    <w:rsid w:val="00FD1229"/>
    <w:pPr>
      <w:tabs>
        <w:tab w:val="center" w:pos="4252"/>
        <w:tab w:val="right" w:pos="8504"/>
      </w:tabs>
      <w:overflowPunct w:val="0"/>
      <w:autoSpaceDE w:val="0"/>
      <w:autoSpaceDN w:val="0"/>
      <w:adjustRightInd w:val="0"/>
      <w:spacing w:after="0" w:line="240" w:lineRule="auto"/>
      <w:textAlignment w:val="baseline"/>
    </w:pPr>
  </w:style>
  <w:style w:type="character" w:customStyle="1" w:styleId="CabealhoChar">
    <w:name w:val="Cabeçalho Char"/>
    <w:link w:val="Cabealho"/>
    <w:rsid w:val="00FD1229"/>
    <w:rPr>
      <w:rFonts w:ascii="Times New Roman" w:eastAsia="Times New Roman" w:hAnsi="Times New Roman" w:cs="Times New Roman"/>
      <w:sz w:val="20"/>
      <w:szCs w:val="20"/>
      <w:lang w:eastAsia="pt-BR"/>
    </w:rPr>
  </w:style>
  <w:style w:type="character" w:styleId="Hyperlink">
    <w:name w:val="Hyperlink"/>
    <w:uiPriority w:val="99"/>
    <w:unhideWhenUsed/>
    <w:rsid w:val="00DE3BB2"/>
    <w:rPr>
      <w:color w:val="0563C1"/>
      <w:u w:val="single"/>
    </w:rPr>
  </w:style>
  <w:style w:type="paragraph" w:styleId="Textodebalo">
    <w:name w:val="Balloon Text"/>
    <w:basedOn w:val="Normal"/>
    <w:link w:val="TextodebaloChar"/>
    <w:uiPriority w:val="99"/>
    <w:semiHidden/>
    <w:unhideWhenUsed/>
    <w:rsid w:val="000C3D54"/>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0C3D54"/>
    <w:rPr>
      <w:rFonts w:ascii="Segoe UI" w:eastAsia="Times New Roman" w:hAnsi="Segoe UI" w:cs="Segoe UI"/>
      <w:sz w:val="18"/>
      <w:szCs w:val="18"/>
    </w:rPr>
  </w:style>
  <w:style w:type="paragraph" w:styleId="Recuodecorpodetexto">
    <w:name w:val="Body Text Indent"/>
    <w:basedOn w:val="Normal"/>
    <w:link w:val="RecuodecorpodetextoChar"/>
    <w:rsid w:val="006A58CB"/>
    <w:pPr>
      <w:suppressAutoHyphens/>
      <w:spacing w:after="0" w:line="240" w:lineRule="auto"/>
      <w:ind w:left="5103"/>
      <w:jc w:val="both"/>
    </w:pPr>
    <w:rPr>
      <w:b/>
      <w:i/>
      <w:sz w:val="28"/>
      <w:lang w:eastAsia="zh-CN"/>
    </w:rPr>
  </w:style>
  <w:style w:type="character" w:customStyle="1" w:styleId="RecuodecorpodetextoChar">
    <w:name w:val="Recuo de corpo de texto Char"/>
    <w:basedOn w:val="Fontepargpadro"/>
    <w:link w:val="Recuodecorpodetexto"/>
    <w:rsid w:val="006A58CB"/>
    <w:rPr>
      <w:rFonts w:ascii="Times New Roman" w:eastAsia="Times New Roman" w:hAnsi="Times New Roman"/>
      <w:b/>
      <w:i/>
      <w:sz w:val="28"/>
      <w:lang w:eastAsia="zh-CN"/>
    </w:rPr>
  </w:style>
  <w:style w:type="paragraph" w:styleId="SemEspaamento">
    <w:name w:val="No Spacing"/>
    <w:uiPriority w:val="1"/>
    <w:qFormat/>
    <w:rsid w:val="006A58CB"/>
    <w:pPr>
      <w:tabs>
        <w:tab w:val="left" w:pos="1701"/>
      </w:tabs>
      <w:jc w:val="both"/>
    </w:pPr>
    <w:rPr>
      <w:rFonts w:ascii="Arial" w:eastAsia="Times New Roman" w:hAnsi="Arial"/>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admin@pmsetedesetembro.com.b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dmin@pmsetedesetembro.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 Id="rId5" Type="http://schemas.openxmlformats.org/officeDocument/2006/relationships/image" Target="file:///C:\Meus%20documentos\Minhas%20imagens\logo.jpg" TargetMode="External"/><Relationship Id="rId4"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2.wmf"/><Relationship Id="rId1" Type="http://schemas.openxmlformats.org/officeDocument/2006/relationships/image" Target="media/image1.png"/><Relationship Id="rId5" Type="http://schemas.openxmlformats.org/officeDocument/2006/relationships/image" Target="file:///C:\Meus%20documentos\Minhas%20imagens\logo.jpg" TargetMode="External"/><Relationship Id="rId4"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2064</Words>
  <Characters>11146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13184</CharactersWithSpaces>
  <SharedDoc>false</SharedDoc>
  <HLinks>
    <vt:vector size="12" baseType="variant">
      <vt:variant>
        <vt:i4>1441902</vt:i4>
      </vt:variant>
      <vt:variant>
        <vt:i4>5</vt:i4>
      </vt:variant>
      <vt:variant>
        <vt:i4>0</vt:i4>
      </vt:variant>
      <vt:variant>
        <vt:i4>5</vt:i4>
      </vt:variant>
      <vt:variant>
        <vt:lpwstr>mailto:admin@pmsetedesetembro.com.br</vt:lpwstr>
      </vt:variant>
      <vt:variant>
        <vt:lpwstr/>
      </vt:variant>
      <vt:variant>
        <vt:i4>852007</vt:i4>
      </vt:variant>
      <vt:variant>
        <vt:i4>-1</vt:i4>
      </vt:variant>
      <vt:variant>
        <vt:i4>2050</vt:i4>
      </vt:variant>
      <vt:variant>
        <vt:i4>1</vt:i4>
      </vt:variant>
      <vt:variant>
        <vt:lpwstr>C:\Meus documentos\Minhas imagens\logo.jpg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Licitacoes</dc:creator>
  <cp:lastModifiedBy>Jason Administração</cp:lastModifiedBy>
  <cp:revision>2</cp:revision>
  <cp:lastPrinted>2019-06-04T18:52:00Z</cp:lastPrinted>
  <dcterms:created xsi:type="dcterms:W3CDTF">2020-04-06T11:31:00Z</dcterms:created>
  <dcterms:modified xsi:type="dcterms:W3CDTF">2020-04-06T11:31:00Z</dcterms:modified>
</cp:coreProperties>
</file>